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42C" w:rsidRPr="00550034" w:rsidRDefault="000C7C97" w:rsidP="00945111">
      <w:pPr>
        <w:snapToGrid w:val="0"/>
        <w:spacing w:line="264" w:lineRule="auto"/>
        <w:jc w:val="center"/>
        <w:rPr>
          <w:rFonts w:eastAsia="標楷體" w:cs="Times New Roman"/>
          <w:b/>
          <w:sz w:val="32"/>
          <w:szCs w:val="32"/>
          <w:u w:val="double"/>
          <w:lang w:eastAsia="zh-TW"/>
        </w:rPr>
      </w:pPr>
      <w:r w:rsidRPr="00550034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持續審查</w:t>
      </w:r>
      <w:r w:rsidR="002D4628" w:rsidRPr="00550034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送審注意事項</w:t>
      </w:r>
    </w:p>
    <w:p w:rsidR="002D4628" w:rsidRPr="00550034" w:rsidRDefault="000C7C97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550034">
        <w:rPr>
          <w:rFonts w:eastAsia="標楷體" w:hAnsi="標楷體" w:cs="Times New Roman"/>
          <w:szCs w:val="24"/>
          <w:lang w:eastAsia="zh-TW"/>
        </w:rPr>
        <w:t>敬請於同意</w:t>
      </w:r>
      <w:r w:rsidR="008A2BD6" w:rsidRPr="00550034">
        <w:rPr>
          <w:rFonts w:eastAsia="標楷體" w:hAnsi="標楷體" w:cs="Times New Roman"/>
          <w:szCs w:val="24"/>
          <w:lang w:eastAsia="zh-TW"/>
        </w:rPr>
        <w:t>證明書</w:t>
      </w:r>
      <w:r w:rsidRPr="00550034">
        <w:rPr>
          <w:rFonts w:eastAsia="標楷體" w:hAnsi="標楷體" w:cs="Times New Roman"/>
          <w:szCs w:val="24"/>
          <w:lang w:eastAsia="zh-TW"/>
        </w:rPr>
        <w:t>有效期限到期之前二個月</w:t>
      </w:r>
      <w:r w:rsidR="00AD42BA" w:rsidRPr="00550034">
        <w:rPr>
          <w:rFonts w:eastAsia="標楷體" w:hAnsi="標楷體" w:cs="Times New Roman"/>
          <w:szCs w:val="24"/>
          <w:lang w:eastAsia="zh-TW"/>
        </w:rPr>
        <w:t>內</w:t>
      </w:r>
      <w:r w:rsidRPr="00550034">
        <w:rPr>
          <w:rFonts w:eastAsia="標楷體" w:hAnsi="標楷體" w:cs="Times New Roman"/>
          <w:szCs w:val="24"/>
          <w:lang w:eastAsia="zh-TW"/>
        </w:rPr>
        <w:t>，繳交</w:t>
      </w:r>
      <w:r w:rsidR="00AD42BA" w:rsidRPr="00550034">
        <w:rPr>
          <w:rFonts w:eastAsia="標楷體" w:hAnsi="標楷體" w:cs="Times New Roman"/>
          <w:szCs w:val="24"/>
          <w:lang w:eastAsia="zh-TW"/>
        </w:rPr>
        <w:t>持續審查</w:t>
      </w:r>
      <w:r w:rsidRPr="00550034">
        <w:rPr>
          <w:rFonts w:eastAsia="標楷體" w:hAnsi="標楷體" w:cs="Times New Roman"/>
          <w:szCs w:val="24"/>
          <w:lang w:eastAsia="zh-TW"/>
        </w:rPr>
        <w:t>以利進行審查</w:t>
      </w:r>
      <w:r w:rsidR="002D4628" w:rsidRPr="00550034">
        <w:rPr>
          <w:rFonts w:eastAsia="標楷體" w:hAnsi="標楷體" w:cs="Times New Roman"/>
          <w:szCs w:val="24"/>
          <w:lang w:eastAsia="zh-TW"/>
        </w:rPr>
        <w:t>。</w:t>
      </w:r>
    </w:p>
    <w:p w:rsidR="007B7A7C" w:rsidRPr="00BC1B13" w:rsidRDefault="00BC1B13" w:rsidP="00BC1B13">
      <w:pPr>
        <w:pStyle w:val="a7"/>
        <w:numPr>
          <w:ilvl w:val="0"/>
          <w:numId w:val="2"/>
        </w:numPr>
        <w:snapToGrid w:val="0"/>
        <w:spacing w:line="264" w:lineRule="auto"/>
        <w:ind w:leftChars="0" w:rightChars="63" w:right="151"/>
        <w:rPr>
          <w:rFonts w:eastAsia="標楷體" w:cs="Times New Roman"/>
          <w:szCs w:val="24"/>
          <w:lang w:eastAsia="zh-TW"/>
        </w:rPr>
      </w:pPr>
      <w:r>
        <w:rPr>
          <w:rFonts w:eastAsia="標楷體" w:hAnsi="標楷體" w:cs="Times New Roman" w:hint="eastAsia"/>
          <w:szCs w:val="24"/>
          <w:lang w:eastAsia="zh-TW"/>
        </w:rPr>
        <w:t>團隊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成員</w:t>
      </w:r>
      <w:r w:rsidR="007B7A7C" w:rsidRPr="00550034">
        <w:rPr>
          <w:rFonts w:eastAsia="標楷體" w:hAnsi="標楷體" w:cs="Times New Roman"/>
          <w:szCs w:val="24"/>
          <w:lang w:eastAsia="zh-TW"/>
        </w:rPr>
        <w:t>GCP</w:t>
      </w:r>
      <w:r>
        <w:rPr>
          <w:rFonts w:eastAsia="標楷體" w:hAnsi="標楷體" w:cs="Times New Roman" w:hint="eastAsia"/>
          <w:szCs w:val="24"/>
          <w:lang w:eastAsia="zh-TW"/>
        </w:rPr>
        <w:t>時數皆須符合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3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年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9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小時</w:t>
      </w:r>
      <w:r>
        <w:rPr>
          <w:rFonts w:eastAsia="標楷體" w:hAnsi="標楷體" w:cs="Times New Roman" w:hint="eastAsia"/>
          <w:szCs w:val="24"/>
          <w:lang w:eastAsia="zh-TW"/>
        </w:rPr>
        <w:t>(</w:t>
      </w:r>
      <w:proofErr w:type="gramStart"/>
      <w:r>
        <w:rPr>
          <w:rFonts w:eastAsia="標楷體" w:hAnsi="標楷體" w:cs="Times New Roman" w:hint="eastAsia"/>
          <w:szCs w:val="24"/>
          <w:lang w:eastAsia="zh-TW"/>
        </w:rPr>
        <w:t>需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含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1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小時</w:t>
      </w:r>
      <w:proofErr w:type="gramEnd"/>
      <w:r w:rsidR="007B7A7C" w:rsidRPr="00BC1B13">
        <w:rPr>
          <w:rFonts w:eastAsia="標楷體" w:hAnsi="標楷體" w:cs="Times New Roman" w:hint="eastAsia"/>
          <w:szCs w:val="24"/>
          <w:lang w:eastAsia="zh-TW"/>
        </w:rPr>
        <w:t>利益衝突學分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)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，</w:t>
      </w:r>
      <w:r w:rsidR="007B7A7C" w:rsidRPr="00BC1B13">
        <w:rPr>
          <w:rFonts w:eastAsia="標楷體" w:cs="Times New Roman" w:hint="eastAsia"/>
          <w:lang w:eastAsia="zh-TW"/>
        </w:rPr>
        <w:t>以</w:t>
      </w:r>
      <w:proofErr w:type="gramStart"/>
      <w:r w:rsidR="007B7A7C" w:rsidRPr="00BC1B13">
        <w:rPr>
          <w:rFonts w:eastAsia="標楷體" w:hAnsi="標楷體" w:cs="Times New Roman" w:hint="eastAsia"/>
          <w:lang w:eastAsia="zh-TW"/>
        </w:rPr>
        <w:t>送審日起</w:t>
      </w:r>
      <w:proofErr w:type="gramEnd"/>
      <w:r w:rsidR="007B7A7C" w:rsidRPr="00BC1B13">
        <w:rPr>
          <w:rFonts w:eastAsia="標楷體" w:hAnsi="標楷體" w:cs="Times New Roman" w:hint="eastAsia"/>
          <w:lang w:eastAsia="zh-TW"/>
        </w:rPr>
        <w:t>算，證書效期少於</w:t>
      </w:r>
      <w:r w:rsidR="007B7A7C" w:rsidRPr="00BC1B13">
        <w:rPr>
          <w:rFonts w:eastAsia="標楷體" w:hAnsi="標楷體" w:cs="Times New Roman" w:hint="eastAsia"/>
          <w:lang w:eastAsia="zh-TW"/>
        </w:rPr>
        <w:t>1</w:t>
      </w:r>
      <w:r w:rsidR="007B7A7C" w:rsidRPr="00BC1B13">
        <w:rPr>
          <w:rFonts w:eastAsia="標楷體" w:hAnsi="標楷體" w:cs="Times New Roman" w:hint="eastAsia"/>
          <w:lang w:eastAsia="zh-TW"/>
        </w:rPr>
        <w:t>個月之證書請勿檢附</w:t>
      </w:r>
    </w:p>
    <w:p w:rsidR="007B7A7C" w:rsidRPr="00550034" w:rsidRDefault="007B7A7C" w:rsidP="00945111">
      <w:pPr>
        <w:pStyle w:val="a7"/>
        <w:snapToGrid w:val="0"/>
        <w:spacing w:line="264" w:lineRule="auto"/>
        <w:ind w:leftChars="0" w:left="360" w:rightChars="63" w:right="151"/>
        <w:rPr>
          <w:rFonts w:eastAsia="標楷體" w:hAnsi="標楷體" w:cs="Times New Roman"/>
          <w:szCs w:val="24"/>
          <w:lang w:eastAsia="zh-TW"/>
        </w:rPr>
      </w:pPr>
      <w:r w:rsidRPr="00550034">
        <w:rPr>
          <w:rFonts w:eastAsia="標楷體" w:hAnsi="標楷體" w:cs="Times New Roman" w:hint="eastAsia"/>
          <w:szCs w:val="24"/>
          <w:lang w:eastAsia="zh-TW"/>
        </w:rPr>
        <w:t>2-1.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計畫主持人和共</w:t>
      </w:r>
      <w:r w:rsidR="00344938">
        <w:rPr>
          <w:rFonts w:eastAsia="標楷體" w:hAnsi="標楷體" w:cs="Times New Roman" w:hint="eastAsia"/>
          <w:szCs w:val="24"/>
          <w:lang w:eastAsia="zh-TW"/>
        </w:rPr>
        <w:t>/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協同主持人</w:t>
      </w:r>
      <w:r w:rsidR="000052BD" w:rsidRPr="00550034">
        <w:rPr>
          <w:rFonts w:eastAsia="標楷體" w:hAnsi="標楷體" w:cs="Times New Roman" w:hint="eastAsia"/>
          <w:szCs w:val="24"/>
          <w:lang w:eastAsia="zh-TW"/>
        </w:rPr>
        <w:t>請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至</w:t>
      </w:r>
      <w:r w:rsidR="000052BD" w:rsidRPr="00550034">
        <w:rPr>
          <w:rFonts w:eastAsia="標楷體" w:hAnsi="標楷體" w:cs="Times New Roman" w:hint="eastAsia"/>
          <w:szCs w:val="24"/>
          <w:lang w:eastAsia="zh-TW"/>
        </w:rPr>
        <w:t>「個人資料管理」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維護</w:t>
      </w:r>
    </w:p>
    <w:p w:rsidR="007B7A7C" w:rsidRDefault="00980B89" w:rsidP="00945111">
      <w:pPr>
        <w:pStyle w:val="a7"/>
        <w:snapToGrid w:val="0"/>
        <w:spacing w:line="264" w:lineRule="auto"/>
        <w:ind w:leftChars="151" w:left="741" w:rightChars="63" w:right="151" w:hangingChars="158" w:hanging="379"/>
        <w:rPr>
          <w:rFonts w:eastAsia="標楷體" w:hAnsi="標楷體" w:cs="Times New Roman"/>
          <w:szCs w:val="24"/>
          <w:lang w:eastAsia="zh-TW"/>
        </w:rPr>
      </w:pPr>
      <w:r>
        <w:rPr>
          <w:noProof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5F1663" wp14:editId="35EA88B7">
                <wp:simplePos x="0" y="0"/>
                <wp:positionH relativeFrom="column">
                  <wp:posOffset>19685</wp:posOffset>
                </wp:positionH>
                <wp:positionV relativeFrom="paragraph">
                  <wp:posOffset>562323</wp:posOffset>
                </wp:positionV>
                <wp:extent cx="7077075" cy="3362325"/>
                <wp:effectExtent l="0" t="0" r="28575" b="2857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36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B89" w:rsidRPr="007B7A7C" w:rsidRDefault="00980B89" w:rsidP="00980B89">
                            <w:pPr>
                              <w:pStyle w:val="a7"/>
                              <w:snapToGrid w:val="0"/>
                              <w:spacing w:line="360" w:lineRule="exact"/>
                              <w:ind w:leftChars="0" w:left="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※GCP</w:t>
                            </w:r>
                            <w:proofErr w:type="gramStart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線上課程</w:t>
                            </w:r>
                            <w:proofErr w:type="gramEnd"/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，僅提供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參考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，實際課程資訊仍依各機構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/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單位公告為主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</w:p>
                          <w:p w:rsidR="00980B89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60" w:lineRule="exact"/>
                              <w:ind w:leftChars="0" w:left="504" w:rightChars="-15" w:right="-36" w:hanging="308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醫藥品查驗中心</w:t>
                            </w: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CDE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活動課程系統「僅認列臨床試驗新型態卓越計畫教育訓練課程」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"https://academy.cde.org.tw/zh-tw/product-category" </w:instrText>
                            </w:r>
                            <w:r>
                              <w:fldChar w:fldCharType="separate"/>
                            </w:r>
                            <w:r w:rsidRPr="00C94E20">
                              <w:rPr>
                                <w:rStyle w:val="af0"/>
                                <w:rFonts w:eastAsia="標楷體" w:cs="Times New Roman" w:hint="eastAsia"/>
                                <w:lang w:eastAsia="zh-TW"/>
                              </w:rPr>
                              <w:t>https://academy.cde.org.tw/zh-tw/product-category</w:t>
                            </w:r>
                            <w:r>
                              <w:rPr>
                                <w:rStyle w:val="af0"/>
                                <w:rFonts w:eastAsia="標楷體" w:cs="Times New Roman"/>
                                <w:lang w:eastAsia="zh-TW"/>
                              </w:rPr>
                              <w:fldChar w:fldCharType="end"/>
                            </w:r>
                          </w:p>
                          <w:p w:rsidR="00980B89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60" w:lineRule="exact"/>
                              <w:ind w:leftChars="0" w:left="462" w:rightChars="-15" w:right="-36" w:hanging="26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台灣學術倫理教育資源中心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僅承認部分課程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，請參</w:t>
                            </w: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考</w:t>
                            </w:r>
                            <w:proofErr w:type="spellStart"/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可至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IRB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網頁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→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計畫案送審說明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→</w:t>
                            </w:r>
                            <w:hyperlink r:id="rId8" w:history="1">
                              <w:r w:rsidRPr="00D60102">
                                <w:rPr>
                                  <w:rStyle w:val="af0"/>
                                  <w:rFonts w:eastAsia="標楷體"/>
                                  <w:szCs w:val="24"/>
                                </w:rPr>
                                <w:t>本會各類別計畫案申請之計畫主持人、協同主持人及研究人員</w:t>
                              </w:r>
                              <w:r w:rsidRPr="00D60102">
                                <w:rPr>
                                  <w:rStyle w:val="af0"/>
                                  <w:rFonts w:eastAsia="標楷體"/>
                                  <w:szCs w:val="24"/>
                                </w:rPr>
                                <w:t>GCP</w:t>
                              </w:r>
                              <w:r w:rsidRPr="00D60102">
                                <w:rPr>
                                  <w:rStyle w:val="af0"/>
                                  <w:rFonts w:eastAsia="標楷體"/>
                                  <w:szCs w:val="24"/>
                                </w:rPr>
                                <w:t>、醫學倫理時數證明規範</w:t>
                              </w:r>
                              <w:proofErr w:type="spellEnd"/>
                            </w:hyperlink>
                            <w:r w:rsidRPr="00D60102">
                              <w:rPr>
                                <w:rFonts w:eastAsia="標楷體" w:hint="eastAsia"/>
                                <w:szCs w:val="24"/>
                                <w:lang w:eastAsia="zh-TW"/>
                              </w:rPr>
                              <w:t>確認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，最高認可總計</w:t>
                            </w: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4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hyperlink r:id="rId9" w:history="1">
                              <w:r w:rsidRPr="00C94E20">
                                <w:rPr>
                                  <w:rStyle w:val="af0"/>
                                  <w:rFonts w:eastAsia="標楷體" w:cs="Times New Roman"/>
                                  <w:lang w:eastAsia="zh-TW"/>
                                </w:rPr>
                                <w:t>https://ethics.moe.edu.tw/courses_intro/</w:t>
                              </w:r>
                            </w:hyperlink>
                          </w:p>
                          <w:p w:rsidR="00980B89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60" w:lineRule="exact"/>
                              <w:ind w:leftChars="0" w:left="462" w:rightChars="-15" w:right="-36" w:hanging="26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國泰綜合醫院臨床</w:t>
                            </w:r>
                            <w:proofErr w:type="gramStart"/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試驗線上課程</w:t>
                            </w:r>
                            <w:proofErr w:type="gramEnd"/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：</w:t>
                            </w:r>
                            <w:hyperlink r:id="rId10" w:history="1">
                              <w:r w:rsidRPr="00C94E20">
                                <w:rPr>
                                  <w:rStyle w:val="af0"/>
                                  <w:rFonts w:eastAsia="標楷體" w:cs="Times New Roman" w:hint="eastAsia"/>
                                  <w:lang w:eastAsia="zh-TW"/>
                                </w:rPr>
                                <w:t>https://www.cgh.org.tw/ec99/rwd1320/category.asp?category_id=2385</w:t>
                              </w:r>
                            </w:hyperlink>
                          </w:p>
                          <w:p w:rsidR="00980B89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60" w:lineRule="exact"/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中山</w:t>
                            </w:r>
                            <w:proofErr w:type="gramStart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醫線上</w:t>
                            </w:r>
                            <w:proofErr w:type="gramEnd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課程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(200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元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/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hyperlink r:id="rId11" w:history="1">
                              <w:r w:rsidRPr="004F2454">
                                <w:rPr>
                                  <w:rStyle w:val="af0"/>
                                  <w:rFonts w:eastAsia="標楷體" w:cs="Times New Roman"/>
                                  <w:lang w:eastAsia="zh-TW"/>
                                </w:rPr>
                                <w:t>https://irbsystem.csh.org.tw/public_html/ProSystem/app/registration/SignGCRC.html?loadTime=1747125878254</w:t>
                              </w:r>
                            </w:hyperlink>
                          </w:p>
                          <w:p w:rsidR="00980B89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60" w:lineRule="exact"/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中國醫附</w:t>
                            </w:r>
                            <w:proofErr w:type="gramStart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醫</w:t>
                            </w:r>
                            <w:proofErr w:type="gramEnd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須付費，各課程費用不一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hyperlink r:id="rId12" w:history="1">
                              <w:r w:rsidRPr="0036486D">
                                <w:rPr>
                                  <w:rStyle w:val="af0"/>
                                  <w:rFonts w:eastAsia="標楷體" w:cs="Times New Roman"/>
                                  <w:lang w:eastAsia="zh-TW"/>
                                </w:rPr>
                                <w:t>https://edu.cmuhctc.tw/online-course</w:t>
                              </w:r>
                            </w:hyperlink>
                          </w:p>
                          <w:p w:rsidR="00980B89" w:rsidRPr="00686EDB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高</w:t>
                            </w:r>
                            <w:proofErr w:type="gramStart"/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</w:t>
                            </w:r>
                            <w:proofErr w:type="gramEnd"/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臨床試驗中心</w:t>
                            </w:r>
                            <w:hyperlink r:id="rId13" w:tgtFrame="_blank" w:history="1">
                              <w:r w:rsidRPr="00EA1411">
                                <w:rPr>
                                  <w:rFonts w:eastAsia="標楷體" w:cs="Times New Roman" w:hint="eastAsia"/>
                                  <w:lang w:eastAsia="zh-TW"/>
                                </w:rPr>
                                <w:t>【臨床試驗</w:t>
                              </w:r>
                              <w:r w:rsidRPr="00EA1411">
                                <w:rPr>
                                  <w:rFonts w:eastAsia="標楷體" w:cs="Times New Roman" w:hint="eastAsia"/>
                                  <w:lang w:eastAsia="zh-TW"/>
                                </w:rPr>
                                <w:t>e</w:t>
                              </w:r>
                              <w:r w:rsidRPr="00EA1411">
                                <w:rPr>
                                  <w:rFonts w:eastAsia="標楷體" w:cs="Times New Roman" w:hint="eastAsia"/>
                                  <w:lang w:eastAsia="zh-TW"/>
                                </w:rPr>
                                <w:t>化服務平台】</w:t>
                              </w:r>
                            </w:hyperlink>
                            <w:r w:rsidRPr="00EA1411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：</w:t>
                            </w:r>
                            <w:hyperlink r:id="rId14" w:tgtFrame="_blank" w:history="1">
                              <w:r w:rsidRPr="00686EDB">
                                <w:rPr>
                                  <w:rStyle w:val="af0"/>
                                  <w:rFonts w:hint="eastAsia"/>
                                </w:rPr>
                                <w:t>https://www.kmuh.org.tw/WEB/CTEServices</w:t>
                              </w:r>
                            </w:hyperlink>
                          </w:p>
                          <w:p w:rsidR="00980B89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外籍人士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(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非中文語系人士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)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可參考</w:t>
                            </w:r>
                            <w:r w:rsidRPr="00686EDB"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NIDA: </w:t>
                            </w:r>
                            <w:hyperlink r:id="rId15" w:history="1">
                              <w:r w:rsidRPr="0036486D">
                                <w:rPr>
                                  <w:rStyle w:val="af0"/>
                                  <w:rFonts w:eastAsia="標楷體" w:cs="Times New Roman"/>
                                  <w:lang w:eastAsia="zh-TW"/>
                                </w:rPr>
                                <w:t>https://gcp.nidatraining.org/</w:t>
                              </w:r>
                            </w:hyperlink>
                          </w:p>
                          <w:p w:rsidR="00980B89" w:rsidRPr="00686EDB" w:rsidRDefault="00980B89" w:rsidP="00980B89">
                            <w:pPr>
                              <w:ind w:rightChars="-15" w:right="-36"/>
                              <w:rPr>
                                <w:rFonts w:eastAsia="標楷體"/>
                                <w:lang w:eastAsia="zh-TW"/>
                              </w:rPr>
                            </w:pPr>
                          </w:p>
                          <w:p w:rsidR="00980B89" w:rsidRPr="00686EDB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</w:p>
                          <w:p w:rsidR="00980B89" w:rsidRPr="00686EDB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</w:p>
                          <w:p w:rsidR="00980B89" w:rsidRDefault="00980B89" w:rsidP="00980B89">
                            <w:pPr>
                              <w:pStyle w:val="a7"/>
                              <w:numPr>
                                <w:ilvl w:val="0"/>
                                <w:numId w:val="7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5F166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55pt;margin-top:44.3pt;width:557.25pt;height:26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">
                <v:textbox>
                  <w:txbxContent>
                    <w:p w:rsidR="00980B89" w:rsidRPr="007B7A7C" w:rsidRDefault="00980B89" w:rsidP="00980B89">
                      <w:pPr>
                        <w:pStyle w:val="a7"/>
                        <w:snapToGrid w:val="0"/>
                        <w:spacing w:line="360" w:lineRule="exact"/>
                        <w:ind w:leftChars="0" w:left="0"/>
                        <w:rPr>
                          <w:rFonts w:eastAsia="標楷體" w:cs="Times New Roman"/>
                          <w:lang w:eastAsia="zh-TW"/>
                        </w:rPr>
                      </w:pPr>
                      <w:bookmarkStart w:id="1" w:name="_GoBack"/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※GCP</w:t>
                      </w:r>
                      <w:proofErr w:type="gramStart"/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線上課程</w:t>
                      </w:r>
                      <w:proofErr w:type="gramEnd"/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，僅提供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參考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，實際課程資訊仍依各機構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/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單位公告為主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</w:p>
                    <w:p w:rsidR="00980B89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snapToGrid w:val="0"/>
                        <w:spacing w:line="360" w:lineRule="exact"/>
                        <w:ind w:leftChars="0" w:left="504" w:rightChars="-15" w:right="-36" w:hanging="308"/>
                        <w:rPr>
                          <w:rFonts w:eastAsia="標楷體" w:cs="Times New Roman"/>
                          <w:lang w:eastAsia="zh-TW"/>
                        </w:rPr>
                      </w:pP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醫藥品查驗中心</w:t>
                      </w: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CDE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活動課程系統「僅認列臨床試驗新型態卓越計畫教育訓練課程」</w:t>
                      </w:r>
                      <w:r>
                        <w:fldChar w:fldCharType="begin"/>
                      </w:r>
                      <w:r>
                        <w:instrText xml:space="preserve"> HYPERLINK "https://academy.cde.org.tw/zh-tw/product-category" </w:instrText>
                      </w:r>
                      <w:r>
                        <w:fldChar w:fldCharType="separate"/>
                      </w:r>
                      <w:r w:rsidRPr="00C94E20">
                        <w:rPr>
                          <w:rStyle w:val="af0"/>
                          <w:rFonts w:eastAsia="標楷體" w:cs="Times New Roman" w:hint="eastAsia"/>
                          <w:lang w:eastAsia="zh-TW"/>
                        </w:rPr>
                        <w:t>https://academy.cde.org.tw/zh-tw/product-category</w:t>
                      </w:r>
                      <w:r>
                        <w:rPr>
                          <w:rStyle w:val="af0"/>
                          <w:rFonts w:eastAsia="標楷體" w:cs="Times New Roman"/>
                          <w:lang w:eastAsia="zh-TW"/>
                        </w:rPr>
                        <w:fldChar w:fldCharType="end"/>
                      </w:r>
                    </w:p>
                    <w:p w:rsidR="00980B89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snapToGrid w:val="0"/>
                        <w:spacing w:line="360" w:lineRule="exact"/>
                        <w:ind w:leftChars="0" w:left="462" w:rightChars="-15" w:right="-36" w:hanging="26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台灣學術倫理教育資源中心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僅承認部分課程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，請參</w:t>
                      </w: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考</w:t>
                      </w:r>
                      <w:proofErr w:type="spellStart"/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可至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IRB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網頁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→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計畫案送審說明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→</w:t>
                      </w:r>
                      <w:hyperlink r:id="rId16" w:history="1">
                        <w:r w:rsidRPr="00D60102">
                          <w:rPr>
                            <w:rStyle w:val="af0"/>
                            <w:rFonts w:eastAsia="標楷體"/>
                            <w:szCs w:val="24"/>
                          </w:rPr>
                          <w:t>本會各類別計畫案申請之計畫主持人、協同主持人及研究人員</w:t>
                        </w:r>
                        <w:r w:rsidRPr="00D60102">
                          <w:rPr>
                            <w:rStyle w:val="af0"/>
                            <w:rFonts w:eastAsia="標楷體"/>
                            <w:szCs w:val="24"/>
                          </w:rPr>
                          <w:t>GCP</w:t>
                        </w:r>
                        <w:r w:rsidRPr="00D60102">
                          <w:rPr>
                            <w:rStyle w:val="af0"/>
                            <w:rFonts w:eastAsia="標楷體"/>
                            <w:szCs w:val="24"/>
                          </w:rPr>
                          <w:t>、醫學倫理時數證明規範</w:t>
                        </w:r>
                        <w:proofErr w:type="spellEnd"/>
                      </w:hyperlink>
                      <w:r w:rsidRPr="00D60102">
                        <w:rPr>
                          <w:rFonts w:eastAsia="標楷體" w:hint="eastAsia"/>
                          <w:szCs w:val="24"/>
                          <w:lang w:eastAsia="zh-TW"/>
                        </w:rPr>
                        <w:t>確認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，最高認可總計</w:t>
                      </w: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4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hyperlink r:id="rId17" w:history="1">
                        <w:r w:rsidRPr="00C94E20">
                          <w:rPr>
                            <w:rStyle w:val="af0"/>
                            <w:rFonts w:eastAsia="標楷體" w:cs="Times New Roman"/>
                            <w:lang w:eastAsia="zh-TW"/>
                          </w:rPr>
                          <w:t>https://ethics.moe.edu.tw/courses_intro/</w:t>
                        </w:r>
                      </w:hyperlink>
                    </w:p>
                    <w:p w:rsidR="00980B89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snapToGrid w:val="0"/>
                        <w:spacing w:line="360" w:lineRule="exact"/>
                        <w:ind w:leftChars="0" w:left="462" w:rightChars="-15" w:right="-36" w:hanging="26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國泰綜合醫院臨床</w:t>
                      </w:r>
                      <w:proofErr w:type="gramStart"/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試驗線上課程</w:t>
                      </w:r>
                      <w:proofErr w:type="gramEnd"/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：</w:t>
                      </w:r>
                      <w:hyperlink r:id="rId18" w:history="1">
                        <w:r w:rsidRPr="00C94E20">
                          <w:rPr>
                            <w:rStyle w:val="af0"/>
                            <w:rFonts w:eastAsia="標楷體" w:cs="Times New Roman" w:hint="eastAsia"/>
                            <w:lang w:eastAsia="zh-TW"/>
                          </w:rPr>
                          <w:t>https://www.cgh.org.tw/ec99/rwd1320/category.asp?category_id=2385</w:t>
                        </w:r>
                      </w:hyperlink>
                    </w:p>
                    <w:p w:rsidR="00980B89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snapToGrid w:val="0"/>
                        <w:spacing w:line="360" w:lineRule="exact"/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中山</w:t>
                      </w:r>
                      <w:proofErr w:type="gramStart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醫線上</w:t>
                      </w:r>
                      <w:proofErr w:type="gramEnd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課程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(200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元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/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hyperlink r:id="rId19" w:history="1">
                        <w:r w:rsidRPr="004F2454">
                          <w:rPr>
                            <w:rStyle w:val="af0"/>
                            <w:rFonts w:eastAsia="標楷體" w:cs="Times New Roman"/>
                            <w:lang w:eastAsia="zh-TW"/>
                          </w:rPr>
                          <w:t>https://irbsystem.csh.org.tw/public_html/ProSystem/app/registration/SignGCRC.html?loadTime=1747125878254</w:t>
                        </w:r>
                      </w:hyperlink>
                    </w:p>
                    <w:p w:rsidR="00980B89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snapToGrid w:val="0"/>
                        <w:spacing w:line="360" w:lineRule="exact"/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中國醫附</w:t>
                      </w:r>
                      <w:proofErr w:type="gramStart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醫</w:t>
                      </w:r>
                      <w:proofErr w:type="gramEnd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須付費，各課程費用不一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hyperlink r:id="rId20" w:history="1">
                        <w:r w:rsidRPr="0036486D">
                          <w:rPr>
                            <w:rStyle w:val="af0"/>
                            <w:rFonts w:eastAsia="標楷體" w:cs="Times New Roman"/>
                            <w:lang w:eastAsia="zh-TW"/>
                          </w:rPr>
                          <w:t>https://edu.cmuhctc.tw/online-course</w:t>
                        </w:r>
                      </w:hyperlink>
                    </w:p>
                    <w:p w:rsidR="00980B89" w:rsidRPr="00686EDB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高</w:t>
                      </w:r>
                      <w:proofErr w:type="gramStart"/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醫</w:t>
                      </w:r>
                      <w:proofErr w:type="gramEnd"/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臨床試驗中心</w:t>
                      </w:r>
                      <w:hyperlink r:id="rId21" w:tgtFrame="_blank" w:history="1">
                        <w:r w:rsidRPr="00EA1411">
                          <w:rPr>
                            <w:rFonts w:eastAsia="標楷體" w:cs="Times New Roman" w:hint="eastAsia"/>
                            <w:lang w:eastAsia="zh-TW"/>
                          </w:rPr>
                          <w:t>【臨床試驗</w:t>
                        </w:r>
                        <w:r w:rsidRPr="00EA1411">
                          <w:rPr>
                            <w:rFonts w:eastAsia="標楷體" w:cs="Times New Roman" w:hint="eastAsia"/>
                            <w:lang w:eastAsia="zh-TW"/>
                          </w:rPr>
                          <w:t>e</w:t>
                        </w:r>
                        <w:r w:rsidRPr="00EA1411">
                          <w:rPr>
                            <w:rFonts w:eastAsia="標楷體" w:cs="Times New Roman" w:hint="eastAsia"/>
                            <w:lang w:eastAsia="zh-TW"/>
                          </w:rPr>
                          <w:t>化服務平台】</w:t>
                        </w:r>
                      </w:hyperlink>
                      <w:r w:rsidRPr="00EA1411">
                        <w:rPr>
                          <w:rFonts w:eastAsia="標楷體" w:cs="Times New Roman" w:hint="eastAsia"/>
                          <w:lang w:eastAsia="zh-TW"/>
                        </w:rPr>
                        <w:t>：</w:t>
                      </w:r>
                      <w:hyperlink r:id="rId22" w:tgtFrame="_blank" w:history="1">
                        <w:r w:rsidRPr="00686EDB">
                          <w:rPr>
                            <w:rStyle w:val="af0"/>
                            <w:rFonts w:hint="eastAsia"/>
                          </w:rPr>
                          <w:t>https://www.kmuh.org.tw/WEB/CTEServices</w:t>
                        </w:r>
                      </w:hyperlink>
                    </w:p>
                    <w:p w:rsidR="00980B89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外籍人士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(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非中文語系人士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)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可參考</w:t>
                      </w:r>
                      <w:r w:rsidRPr="00686EDB">
                        <w:rPr>
                          <w:rFonts w:eastAsia="標楷體" w:cs="Times New Roman"/>
                          <w:lang w:eastAsia="zh-TW"/>
                        </w:rPr>
                        <w:t xml:space="preserve">NIDA: </w:t>
                      </w:r>
                      <w:hyperlink r:id="rId23" w:history="1">
                        <w:r w:rsidRPr="0036486D">
                          <w:rPr>
                            <w:rStyle w:val="af0"/>
                            <w:rFonts w:eastAsia="標楷體" w:cs="Times New Roman"/>
                            <w:lang w:eastAsia="zh-TW"/>
                          </w:rPr>
                          <w:t>https://gcp.nidatraining.org/</w:t>
                        </w:r>
                      </w:hyperlink>
                    </w:p>
                    <w:p w:rsidR="00980B89" w:rsidRPr="00686EDB" w:rsidRDefault="00980B89" w:rsidP="00980B89">
                      <w:pPr>
                        <w:ind w:rightChars="-15" w:right="-36"/>
                        <w:rPr>
                          <w:rFonts w:eastAsia="標楷體"/>
                          <w:lang w:eastAsia="zh-TW"/>
                        </w:rPr>
                      </w:pPr>
                    </w:p>
                    <w:p w:rsidR="00980B89" w:rsidRPr="00686EDB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</w:p>
                    <w:p w:rsidR="00980B89" w:rsidRPr="00686EDB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</w:p>
                    <w:bookmarkEnd w:id="1"/>
                    <w:p w:rsidR="00980B89" w:rsidRDefault="00980B89" w:rsidP="00980B89">
                      <w:pPr>
                        <w:pStyle w:val="a7"/>
                        <w:numPr>
                          <w:ilvl w:val="0"/>
                          <w:numId w:val="7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2-2.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研究人員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須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上傳個人訓練時數統計表</w:t>
      </w:r>
      <w:r w:rsidR="002E4F3B" w:rsidRPr="00550034">
        <w:rPr>
          <w:rFonts w:eastAsia="標楷體" w:hAnsi="標楷體" w:cs="Times New Roman" w:hint="eastAsia"/>
          <w:szCs w:val="24"/>
          <w:lang w:eastAsia="zh-TW"/>
        </w:rPr>
        <w:t>(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有</w:t>
      </w:r>
      <w:r w:rsidR="002E4F3B" w:rsidRPr="00550034">
        <w:rPr>
          <w:rFonts w:eastAsia="標楷體" w:hAnsi="標楷體" w:cs="Times New Roman" w:hint="eastAsia"/>
          <w:szCs w:val="24"/>
          <w:lang w:eastAsia="zh-TW"/>
        </w:rPr>
        <w:t>簽名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PDF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檔</w:t>
      </w:r>
      <w:r w:rsidR="002E4F3B" w:rsidRPr="00550034">
        <w:rPr>
          <w:rFonts w:eastAsia="標楷體" w:hAnsi="標楷體" w:cs="Times New Roman" w:hint="eastAsia"/>
          <w:szCs w:val="24"/>
          <w:lang w:eastAsia="zh-TW"/>
        </w:rPr>
        <w:t>)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和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GCP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學分證書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(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證書可合併為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1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個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PDF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檔即可</w:t>
      </w:r>
      <w:r w:rsidR="00765607" w:rsidRPr="00550034">
        <w:rPr>
          <w:rFonts w:eastAsia="標楷體" w:hAnsi="標楷體" w:cs="Times New Roman"/>
          <w:szCs w:val="24"/>
          <w:lang w:eastAsia="zh-TW"/>
        </w:rPr>
        <w:t>)</w:t>
      </w:r>
      <w:r w:rsidR="000052BD" w:rsidRPr="00550034">
        <w:rPr>
          <w:rFonts w:eastAsia="標楷體" w:cs="Times New Roman" w:hint="eastAsia"/>
          <w:lang w:eastAsia="zh-TW"/>
        </w:rPr>
        <w:t>至系統相對應欄位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。</w:t>
      </w:r>
    </w:p>
    <w:p w:rsidR="00980B89" w:rsidRPr="00550034" w:rsidRDefault="00980B89" w:rsidP="00945111">
      <w:pPr>
        <w:pStyle w:val="a7"/>
        <w:snapToGrid w:val="0"/>
        <w:spacing w:line="264" w:lineRule="auto"/>
        <w:ind w:leftChars="151" w:left="741" w:rightChars="63" w:right="151" w:hangingChars="158" w:hanging="379"/>
        <w:rPr>
          <w:rFonts w:eastAsia="標楷體" w:cs="Times New Roman"/>
          <w:szCs w:val="24"/>
          <w:lang w:eastAsia="zh-TW"/>
        </w:rPr>
      </w:pPr>
    </w:p>
    <w:p w:rsidR="002D4628" w:rsidRPr="00550034" w:rsidRDefault="002D4628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550034">
        <w:rPr>
          <w:rFonts w:eastAsia="標楷體" w:hAnsi="標楷體" w:cs="Times New Roman"/>
          <w:szCs w:val="24"/>
          <w:lang w:eastAsia="zh-TW"/>
        </w:rPr>
        <w:t>申請審查方式：</w:t>
      </w:r>
    </w:p>
    <w:p w:rsidR="004C2A5E" w:rsidRPr="00550034" w:rsidRDefault="004C2A5E" w:rsidP="00945111">
      <w:pPr>
        <w:pStyle w:val="a7"/>
        <w:snapToGrid w:val="0"/>
        <w:spacing w:line="264" w:lineRule="auto"/>
        <w:ind w:leftChars="177" w:left="850" w:rightChars="-75" w:right="-180" w:hangingChars="177" w:hanging="425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3-1.</w:t>
      </w:r>
      <w:r w:rsidRPr="00550034">
        <w:rPr>
          <w:rFonts w:eastAsia="標楷體" w:hAnsi="標楷體" w:cs="Times New Roman"/>
          <w:lang w:eastAsia="zh-TW"/>
        </w:rPr>
        <w:t>申請</w:t>
      </w:r>
      <w:r w:rsidRPr="00550034">
        <w:rPr>
          <w:rFonts w:eastAsia="標楷體" w:hAnsi="標楷體" w:cs="Times New Roman" w:hint="eastAsia"/>
          <w:lang w:eastAsia="zh-TW"/>
        </w:rPr>
        <w:t>持續審查</w:t>
      </w:r>
      <w:r w:rsidRPr="00550034">
        <w:rPr>
          <w:rFonts w:eastAsia="標楷體" w:hAnsi="標楷體" w:cs="Times New Roman"/>
          <w:u w:val="single"/>
          <w:lang w:eastAsia="zh-TW"/>
        </w:rPr>
        <w:t>請先下載本會最新版本的表格</w:t>
      </w:r>
      <w:r w:rsidRPr="00550034">
        <w:rPr>
          <w:rFonts w:eastAsia="標楷體" w:hAnsi="標楷體" w:cs="Times New Roman"/>
          <w:lang w:eastAsia="zh-TW"/>
        </w:rPr>
        <w:t>填寫並</w:t>
      </w:r>
      <w:r w:rsidRPr="00550034">
        <w:rPr>
          <w:rFonts w:eastAsia="標楷體" w:hAnsi="標楷體" w:cs="Times New Roman" w:hint="eastAsia"/>
          <w:lang w:eastAsia="zh-TW"/>
        </w:rPr>
        <w:t>將需簽名文件完成</w:t>
      </w:r>
      <w:r w:rsidRPr="00550034">
        <w:rPr>
          <w:rFonts w:eastAsia="標楷體" w:hAnsi="標楷體" w:cs="Times New Roman"/>
          <w:lang w:eastAsia="zh-TW"/>
        </w:rPr>
        <w:t>後，</w:t>
      </w:r>
      <w:r w:rsidRPr="00550034">
        <w:rPr>
          <w:rFonts w:eastAsia="標楷體" w:hAnsi="標楷體" w:cs="Times New Roman" w:hint="eastAsia"/>
          <w:lang w:eastAsia="zh-TW"/>
        </w:rPr>
        <w:t>再</w:t>
      </w:r>
      <w:r w:rsidRPr="00550034">
        <w:rPr>
          <w:rFonts w:eastAsia="標楷體" w:hAnsi="標楷體" w:cs="Times New Roman"/>
          <w:lang w:eastAsia="zh-TW"/>
        </w:rPr>
        <w:t>將檔案掃描上傳至系統。</w:t>
      </w:r>
    </w:p>
    <w:p w:rsidR="004C2A5E" w:rsidRPr="00550034" w:rsidRDefault="004C2A5E" w:rsidP="00945111">
      <w:pPr>
        <w:pStyle w:val="a7"/>
        <w:snapToGrid w:val="0"/>
        <w:spacing w:line="264" w:lineRule="auto"/>
        <w:ind w:leftChars="0" w:left="0" w:firstLineChars="303" w:firstLine="727"/>
        <w:rPr>
          <w:rFonts w:eastAsia="標楷體" w:cs="Times New Roman"/>
          <w:lang w:eastAsia="zh-TW"/>
        </w:rPr>
      </w:pPr>
      <w:r w:rsidRPr="00550034">
        <w:rPr>
          <w:rFonts w:eastAsia="標楷體" w:cs="Times New Roman" w:hint="eastAsia"/>
          <w:lang w:eastAsia="zh-TW"/>
        </w:rPr>
        <w:t>3-1-1.</w:t>
      </w:r>
      <w:r w:rsidRPr="00550034">
        <w:rPr>
          <w:rFonts w:eastAsia="標楷體" w:cs="Times New Roman" w:hint="eastAsia"/>
          <w:lang w:eastAsia="zh-TW"/>
        </w:rPr>
        <w:t>送審文件封包下載處：登入</w:t>
      </w:r>
      <w:r w:rsidRPr="00550034">
        <w:rPr>
          <w:rFonts w:eastAsia="標楷體" w:cs="Times New Roman" w:hint="eastAsia"/>
          <w:lang w:eastAsia="zh-TW"/>
        </w:rPr>
        <w:t>PTMS</w:t>
      </w:r>
      <w:r w:rsidRPr="00550034">
        <w:rPr>
          <w:rFonts w:eastAsia="標楷體" w:cs="Times New Roman" w:hint="eastAsia"/>
          <w:lang w:eastAsia="zh-TW"/>
        </w:rPr>
        <w:t>系統</w:t>
      </w:r>
      <w:r w:rsidRPr="00550034">
        <w:rPr>
          <w:rFonts w:eastAsia="標楷體" w:cs="Times New Roman" w:hint="eastAsia"/>
          <w:lang w:eastAsia="zh-TW"/>
        </w:rPr>
        <w:t>&gt;&gt;</w:t>
      </w:r>
      <w:r w:rsidRPr="00550034">
        <w:rPr>
          <w:rFonts w:eastAsia="標楷體" w:cs="Times New Roman" w:hint="eastAsia"/>
          <w:lang w:eastAsia="zh-TW"/>
        </w:rPr>
        <w:t>下載文件</w:t>
      </w:r>
      <w:r w:rsidRPr="00550034">
        <w:rPr>
          <w:rFonts w:eastAsia="標楷體" w:cs="Times New Roman" w:hint="eastAsia"/>
          <w:lang w:eastAsia="zh-TW"/>
        </w:rPr>
        <w:t>/IRB REC</w:t>
      </w:r>
      <w:r w:rsidRPr="00550034">
        <w:rPr>
          <w:rFonts w:eastAsia="標楷體" w:cs="Times New Roman" w:hint="eastAsia"/>
          <w:lang w:eastAsia="zh-TW"/>
        </w:rPr>
        <w:t>網頁</w:t>
      </w:r>
      <w:r w:rsidRPr="00550034">
        <w:rPr>
          <w:rFonts w:eastAsia="標楷體" w:cs="Times New Roman" w:hint="eastAsia"/>
          <w:lang w:eastAsia="zh-TW"/>
        </w:rPr>
        <w:t>&gt;&gt;</w:t>
      </w:r>
      <w:r w:rsidRPr="00550034">
        <w:rPr>
          <w:rFonts w:eastAsia="標楷體" w:cs="Times New Roman" w:hint="eastAsia"/>
          <w:lang w:eastAsia="zh-TW"/>
        </w:rPr>
        <w:t>持續審查。</w:t>
      </w:r>
    </w:p>
    <w:p w:rsidR="004C2A5E" w:rsidRDefault="004C2A5E" w:rsidP="00945111">
      <w:pPr>
        <w:pStyle w:val="a7"/>
        <w:snapToGrid w:val="0"/>
        <w:spacing w:line="264" w:lineRule="auto"/>
        <w:ind w:leftChars="0" w:left="0" w:firstLineChars="303" w:firstLine="727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3-1-2.</w:t>
      </w:r>
      <w:r w:rsidRPr="00550034">
        <w:rPr>
          <w:rFonts w:eastAsia="標楷體" w:hAnsi="標楷體" w:cs="Times New Roman" w:hint="eastAsia"/>
          <w:lang w:eastAsia="zh-TW"/>
        </w:rPr>
        <w:t>自</w:t>
      </w:r>
      <w:r w:rsidRPr="00550034">
        <w:rPr>
          <w:rFonts w:eastAsia="標楷體" w:hAnsi="標楷體" w:cs="Times New Roman" w:hint="eastAsia"/>
          <w:lang w:eastAsia="zh-TW"/>
        </w:rPr>
        <w:t>V2023.0</w:t>
      </w:r>
      <w:r w:rsidRPr="00550034">
        <w:rPr>
          <w:rFonts w:eastAsia="標楷體" w:hAnsi="標楷體" w:cs="Times New Roman" w:hint="eastAsia"/>
          <w:lang w:eastAsia="zh-TW"/>
        </w:rPr>
        <w:t>版本起，僅「送審文件清單」須上傳簽名</w:t>
      </w:r>
      <w:r w:rsidRPr="00550034">
        <w:rPr>
          <w:rFonts w:eastAsia="標楷體" w:hAnsi="標楷體" w:cs="Times New Roman" w:hint="eastAsia"/>
          <w:lang w:eastAsia="zh-TW"/>
        </w:rPr>
        <w:t>PDF</w:t>
      </w:r>
      <w:r w:rsidRPr="00550034">
        <w:rPr>
          <w:rFonts w:eastAsia="標楷體" w:hAnsi="標楷體" w:cs="Times New Roman" w:hint="eastAsia"/>
          <w:lang w:eastAsia="zh-TW"/>
        </w:rPr>
        <w:t>檔案</w:t>
      </w:r>
      <w:r w:rsidRPr="00550034">
        <w:rPr>
          <w:rFonts w:eastAsia="標楷體" w:hAnsi="標楷體" w:cs="Times New Roman"/>
          <w:lang w:eastAsia="zh-TW"/>
        </w:rPr>
        <w:t>。</w:t>
      </w:r>
    </w:p>
    <w:p w:rsidR="00CD3471" w:rsidRPr="00550034" w:rsidRDefault="00CD3471" w:rsidP="00945111">
      <w:pPr>
        <w:pStyle w:val="a7"/>
        <w:snapToGrid w:val="0"/>
        <w:spacing w:line="264" w:lineRule="auto"/>
        <w:ind w:leftChars="0" w:left="0" w:firstLineChars="303" w:firstLine="727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3-1-3</w:t>
      </w:r>
      <w:r>
        <w:rPr>
          <w:rFonts w:eastAsia="標楷體" w:hAnsi="標楷體" w:cs="Times New Roman"/>
          <w:lang w:eastAsia="zh-TW"/>
        </w:rPr>
        <w:t xml:space="preserve"> </w:t>
      </w:r>
      <w:r w:rsidRPr="00CD3471">
        <w:rPr>
          <w:rFonts w:eastAsia="標楷體" w:hAnsi="標楷體" w:cs="Times New Roman" w:hint="eastAsia"/>
          <w:lang w:eastAsia="zh-TW"/>
        </w:rPr>
        <w:t>PTMS</w:t>
      </w:r>
      <w:r w:rsidRPr="00CD3471">
        <w:rPr>
          <w:rFonts w:eastAsia="標楷體" w:hAnsi="標楷體" w:cs="Times New Roman" w:hint="eastAsia"/>
          <w:lang w:eastAsia="zh-TW"/>
        </w:rPr>
        <w:t>系統「持續審查申請書」</w:t>
      </w:r>
      <w:r>
        <w:rPr>
          <w:rFonts w:eastAsia="標楷體" w:hAnsi="標楷體" w:cs="Times New Roman" w:hint="eastAsia"/>
          <w:lang w:eastAsia="zh-TW"/>
        </w:rPr>
        <w:t>無</w:t>
      </w:r>
      <w:r w:rsidRPr="00CD3471">
        <w:rPr>
          <w:rFonts w:eastAsia="標楷體" w:hAnsi="標楷體" w:cs="Times New Roman" w:hint="eastAsia"/>
          <w:lang w:eastAsia="zh-TW"/>
        </w:rPr>
        <w:t>須下載簽名再上傳。</w:t>
      </w:r>
    </w:p>
    <w:p w:rsidR="007B7A7C" w:rsidRPr="00550034" w:rsidRDefault="007B7A7C" w:rsidP="00945111">
      <w:pPr>
        <w:snapToGrid w:val="0"/>
        <w:spacing w:line="264" w:lineRule="auto"/>
        <w:ind w:leftChars="180" w:left="826" w:hangingChars="164" w:hanging="394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3-2.</w:t>
      </w:r>
      <w:r w:rsidRPr="00550034">
        <w:rPr>
          <w:rFonts w:eastAsia="標楷體" w:hAnsi="標楷體" w:hint="eastAsia"/>
          <w:lang w:eastAsia="zh-TW"/>
        </w:rPr>
        <w:t>案件</w:t>
      </w:r>
      <w:r w:rsidRPr="00550034">
        <w:rPr>
          <w:rFonts w:eastAsia="標楷體" w:hint="eastAsia"/>
          <w:bCs/>
          <w:lang w:eastAsia="zh-TW"/>
        </w:rPr>
        <w:t>為一</w:t>
      </w:r>
      <w:proofErr w:type="gramStart"/>
      <w:r w:rsidRPr="00550034">
        <w:rPr>
          <w:rFonts w:eastAsia="標楷體" w:hint="eastAsia"/>
          <w:bCs/>
          <w:lang w:eastAsia="zh-TW"/>
        </w:rPr>
        <w:t>案審完</w:t>
      </w:r>
      <w:proofErr w:type="gramEnd"/>
      <w:r w:rsidRPr="00550034">
        <w:rPr>
          <w:rFonts w:eastAsia="標楷體" w:hint="eastAsia"/>
          <w:bCs/>
          <w:lang w:eastAsia="zh-TW"/>
        </w:rPr>
        <w:t>才受理下一案申請，請勿同時提出變更案及持續審查申請，請自行評估案件急迫性將需先審查案件送出審查，並於前一案件送審進度至少到</w:t>
      </w:r>
      <w:r w:rsidRPr="00550034">
        <w:rPr>
          <w:rFonts w:eastAsia="標楷體" w:hint="eastAsia"/>
          <w:bCs/>
          <w:lang w:eastAsia="zh-TW"/>
        </w:rPr>
        <w:t>"</w:t>
      </w:r>
      <w:r w:rsidRPr="00550034">
        <w:rPr>
          <w:rFonts w:eastAsia="標楷體" w:hint="eastAsia"/>
          <w:bCs/>
          <w:lang w:eastAsia="zh-TW"/>
        </w:rPr>
        <w:t>指定會議或主委核定通過</w:t>
      </w:r>
      <w:r w:rsidRPr="00550034">
        <w:rPr>
          <w:rFonts w:eastAsia="標楷體" w:hint="eastAsia"/>
          <w:bCs/>
          <w:lang w:eastAsia="zh-TW"/>
        </w:rPr>
        <w:t>"</w:t>
      </w:r>
      <w:r w:rsidRPr="00550034">
        <w:rPr>
          <w:rFonts w:eastAsia="標楷體" w:hint="eastAsia"/>
          <w:bCs/>
          <w:lang w:eastAsia="zh-TW"/>
        </w:rPr>
        <w:t>再將送出下一案審查。</w:t>
      </w:r>
    </w:p>
    <w:p w:rsidR="007B7A7C" w:rsidRPr="00550034" w:rsidRDefault="007B7A7C" w:rsidP="00945111">
      <w:pPr>
        <w:snapToGrid w:val="0"/>
        <w:spacing w:line="264" w:lineRule="auto"/>
        <w:rPr>
          <w:rFonts w:eastAsia="標楷體" w:hAnsi="標楷體" w:cs="Times New Roman"/>
          <w:lang w:eastAsia="zh-TW"/>
        </w:rPr>
      </w:pPr>
    </w:p>
    <w:p w:rsidR="007B7A7C" w:rsidRPr="00550034" w:rsidRDefault="007B7A7C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持續審查</w:t>
      </w:r>
      <w:r w:rsidRPr="00550034">
        <w:rPr>
          <w:rFonts w:eastAsia="標楷體" w:hAnsi="標楷體" w:cs="Times New Roman" w:hint="eastAsia"/>
          <w:lang w:eastAsia="zh-TW"/>
        </w:rPr>
        <w:t>報告</w:t>
      </w:r>
      <w:r w:rsidRPr="00550034">
        <w:rPr>
          <w:rFonts w:eastAsia="標楷體" w:hAnsi="標楷體" w:cs="Times New Roman"/>
          <w:lang w:eastAsia="zh-TW"/>
        </w:rPr>
        <w:t>表</w:t>
      </w:r>
      <w:r w:rsidRPr="00550034">
        <w:rPr>
          <w:rFonts w:eastAsia="標楷體" w:hAnsi="標楷體" w:cs="Times New Roman" w:hint="eastAsia"/>
          <w:lang w:eastAsia="zh-TW"/>
        </w:rPr>
        <w:t>(</w:t>
      </w:r>
      <w:r w:rsidRPr="00550034">
        <w:rPr>
          <w:rFonts w:eastAsia="標楷體" w:hAnsi="標楷體" w:cs="Times New Roman" w:hint="eastAsia"/>
          <w:lang w:eastAsia="zh-TW"/>
        </w:rPr>
        <w:t>本會格式文件</w:t>
      </w:r>
      <w:r w:rsidRPr="00550034">
        <w:rPr>
          <w:rFonts w:eastAsia="標楷體" w:hAnsi="標楷體" w:cs="Times New Roman" w:hint="eastAsia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：</w:t>
      </w:r>
    </w:p>
    <w:p w:rsidR="007B7A7C" w:rsidRPr="00550034" w:rsidRDefault="007B7A7C" w:rsidP="00945111">
      <w:pPr>
        <w:pStyle w:val="a7"/>
        <w:snapToGrid w:val="0"/>
        <w:spacing w:line="264" w:lineRule="auto"/>
        <w:ind w:leftChars="0" w:left="360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4-1.</w:t>
      </w:r>
      <w:r w:rsidRPr="00550034">
        <w:rPr>
          <w:rFonts w:eastAsia="標楷體" w:hAnsi="標楷體" w:cs="Times New Roman"/>
          <w:lang w:eastAsia="zh-TW"/>
        </w:rPr>
        <w:t>【計畫預定執行期間】，</w:t>
      </w:r>
      <w:r w:rsidR="00973082" w:rsidRPr="00344938">
        <w:rPr>
          <w:rFonts w:ascii="Calibri" w:eastAsia="標楷體" w:hAnsi="Calibri" w:cs="Calibri"/>
          <w:bCs/>
          <w:lang w:eastAsia="zh-TW"/>
        </w:rPr>
        <w:t>請填寫</w:t>
      </w:r>
      <w:r w:rsidR="00344938">
        <w:rPr>
          <w:rFonts w:ascii="Calibri" w:eastAsia="標楷體" w:hAnsi="Calibri" w:cs="Calibri" w:hint="eastAsia"/>
          <w:bCs/>
          <w:lang w:eastAsia="zh-TW"/>
        </w:rPr>
        <w:t>最近</w:t>
      </w:r>
      <w:r w:rsidR="00601E58">
        <w:rPr>
          <w:rFonts w:ascii="Calibri" w:eastAsia="標楷體" w:hAnsi="Calibri" w:cs="Calibri" w:hint="eastAsia"/>
          <w:bCs/>
          <w:lang w:eastAsia="zh-TW"/>
        </w:rPr>
        <w:t>1</w:t>
      </w:r>
      <w:r w:rsidR="00344938">
        <w:rPr>
          <w:rFonts w:ascii="Calibri" w:eastAsia="標楷體" w:hAnsi="Calibri" w:cs="Calibri" w:hint="eastAsia"/>
          <w:bCs/>
          <w:lang w:eastAsia="zh-TW"/>
        </w:rPr>
        <w:t>次</w:t>
      </w:r>
      <w:r w:rsidR="00973082" w:rsidRPr="00344938">
        <w:rPr>
          <w:rFonts w:ascii="Calibri" w:eastAsia="標楷體" w:hAnsi="Calibri" w:cs="Calibri"/>
          <w:bCs/>
          <w:lang w:eastAsia="zh-TW"/>
        </w:rPr>
        <w:t>IRB</w:t>
      </w:r>
      <w:r w:rsidR="00973082" w:rsidRPr="00344938">
        <w:rPr>
          <w:rFonts w:ascii="Calibri" w:eastAsia="標楷體" w:hAnsi="Calibri" w:cs="Calibri" w:hint="eastAsia"/>
          <w:bCs/>
          <w:lang w:eastAsia="zh-TW"/>
        </w:rPr>
        <w:t>證書</w:t>
      </w:r>
      <w:r w:rsidR="00973082" w:rsidRPr="00344938">
        <w:rPr>
          <w:rFonts w:ascii="Calibri" w:eastAsia="標楷體" w:hAnsi="Calibri" w:cs="Calibri"/>
          <w:bCs/>
          <w:lang w:eastAsia="zh-TW"/>
        </w:rPr>
        <w:t>核准通過</w:t>
      </w:r>
      <w:r w:rsidR="00973082" w:rsidRPr="00344938">
        <w:rPr>
          <w:rFonts w:ascii="Calibri" w:eastAsia="標楷體" w:hAnsi="Calibri" w:cs="Calibri" w:hint="eastAsia"/>
          <w:bCs/>
          <w:lang w:eastAsia="zh-TW"/>
        </w:rPr>
        <w:t>之</w:t>
      </w:r>
      <w:r w:rsidR="00973082" w:rsidRPr="00344938">
        <w:rPr>
          <w:rFonts w:ascii="標楷體" w:eastAsia="標楷體" w:hAnsi="標楷體" w:cs="Calibri" w:hint="eastAsia"/>
          <w:bCs/>
          <w:lang w:eastAsia="zh-TW"/>
        </w:rPr>
        <w:t>「</w:t>
      </w:r>
      <w:r w:rsidR="00973082" w:rsidRPr="00344938">
        <w:rPr>
          <w:rFonts w:ascii="Calibri" w:eastAsia="標楷體" w:hAnsi="Calibri" w:cs="Calibri" w:hint="eastAsia"/>
          <w:bCs/>
          <w:lang w:eastAsia="zh-TW"/>
        </w:rPr>
        <w:t>計畫執行</w:t>
      </w:r>
      <w:proofErr w:type="gramStart"/>
      <w:r w:rsidR="00973082" w:rsidRPr="00344938">
        <w:rPr>
          <w:rFonts w:ascii="Calibri" w:eastAsia="標楷體" w:hAnsi="Calibri" w:cs="Calibri" w:hint="eastAsia"/>
          <w:bCs/>
          <w:lang w:eastAsia="zh-TW"/>
        </w:rPr>
        <w:t>期間</w:t>
      </w:r>
      <w:r w:rsidR="00973082" w:rsidRPr="00344938">
        <w:rPr>
          <w:rFonts w:ascii="標楷體" w:eastAsia="標楷體" w:hAnsi="標楷體" w:cs="Calibri" w:hint="eastAsia"/>
          <w:bCs/>
          <w:lang w:eastAsia="zh-TW"/>
        </w:rPr>
        <w:t>」</w:t>
      </w:r>
      <w:proofErr w:type="gramEnd"/>
      <w:r w:rsidRPr="00550034">
        <w:rPr>
          <w:rFonts w:eastAsia="標楷體" w:hAnsi="標楷體" w:cs="Times New Roman"/>
          <w:lang w:eastAsia="zh-TW"/>
        </w:rPr>
        <w:t>。</w:t>
      </w:r>
    </w:p>
    <w:p w:rsidR="007B7A7C" w:rsidRPr="00550034" w:rsidRDefault="00C92370" w:rsidP="00945111">
      <w:pPr>
        <w:pStyle w:val="a7"/>
        <w:snapToGrid w:val="0"/>
        <w:spacing w:line="264" w:lineRule="auto"/>
        <w:ind w:leftChars="145" w:left="756" w:hangingChars="170" w:hanging="408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4-2.</w:t>
      </w:r>
      <w:r w:rsidR="007B7A7C" w:rsidRPr="00550034">
        <w:rPr>
          <w:rFonts w:eastAsia="標楷體" w:hAnsi="標楷體" w:cs="Times New Roman"/>
          <w:lang w:eastAsia="zh-TW"/>
        </w:rPr>
        <w:t>【</w:t>
      </w:r>
      <w:r w:rsidR="007B7A7C" w:rsidRPr="00550034">
        <w:rPr>
          <w:rFonts w:eastAsia="標楷體" w:cs="Times New Roman" w:hint="eastAsia"/>
          <w:lang w:eastAsia="zh-TW"/>
        </w:rPr>
        <w:t>最近一次同意書有效期限</w:t>
      </w:r>
      <w:r w:rsidR="007B7A7C" w:rsidRPr="00550034">
        <w:rPr>
          <w:rFonts w:eastAsia="標楷體" w:hAnsi="標楷體" w:cs="Times New Roman"/>
          <w:lang w:eastAsia="zh-TW"/>
        </w:rPr>
        <w:t>】，敬請依據新案通過同意證明書</w:t>
      </w:r>
      <w:r w:rsidR="007B7A7C" w:rsidRPr="00550034">
        <w:rPr>
          <w:rFonts w:eastAsia="標楷體" w:hAnsi="標楷體" w:cs="Times New Roman" w:hint="eastAsia"/>
          <w:lang w:eastAsia="zh-TW"/>
        </w:rPr>
        <w:t>或最近</w:t>
      </w:r>
      <w:r w:rsidR="007B7A7C" w:rsidRPr="00550034">
        <w:rPr>
          <w:rFonts w:eastAsia="標楷體" w:hAnsi="標楷體" w:cs="Times New Roman" w:hint="eastAsia"/>
          <w:lang w:eastAsia="zh-TW"/>
        </w:rPr>
        <w:t>1</w:t>
      </w:r>
      <w:r w:rsidR="007B7A7C" w:rsidRPr="00550034">
        <w:rPr>
          <w:rFonts w:eastAsia="標楷體" w:hAnsi="標楷體" w:cs="Times New Roman" w:hint="eastAsia"/>
          <w:lang w:eastAsia="zh-TW"/>
        </w:rPr>
        <w:t>次</w:t>
      </w:r>
      <w:r w:rsidR="007B7A7C" w:rsidRPr="00550034">
        <w:rPr>
          <w:rFonts w:eastAsia="標楷體" w:hAnsi="標楷體" w:cs="Times New Roman"/>
          <w:lang w:eastAsia="zh-TW"/>
        </w:rPr>
        <w:t>持續審查同意證明書</w:t>
      </w:r>
      <w:r w:rsidR="007B7A7C" w:rsidRPr="00550034">
        <w:rPr>
          <w:rFonts w:eastAsia="標楷體" w:hAnsi="標楷體" w:cs="Times New Roman" w:hint="eastAsia"/>
          <w:lang w:eastAsia="zh-TW"/>
        </w:rPr>
        <w:t>上的</w:t>
      </w:r>
      <w:r w:rsidR="007B7A7C" w:rsidRPr="00550034">
        <w:rPr>
          <w:rFonts w:eastAsia="標楷體" w:hAnsi="標楷體" w:cs="Times New Roman" w:hint="eastAsia"/>
          <w:lang w:eastAsia="zh-TW"/>
        </w:rPr>
        <w:t>[</w:t>
      </w:r>
      <w:r w:rsidR="007B7A7C" w:rsidRPr="00550034">
        <w:rPr>
          <w:rFonts w:eastAsia="標楷體" w:hAnsi="標楷體" w:cs="Times New Roman" w:hint="eastAsia"/>
          <w:lang w:eastAsia="zh-TW"/>
        </w:rPr>
        <w:t>本同意書有效期限</w:t>
      </w:r>
      <w:r w:rsidR="007B7A7C" w:rsidRPr="00550034">
        <w:rPr>
          <w:rFonts w:eastAsia="標楷體" w:hAnsi="標楷體" w:cs="Times New Roman" w:hint="eastAsia"/>
          <w:lang w:eastAsia="zh-TW"/>
        </w:rPr>
        <w:t>]</w:t>
      </w:r>
      <w:r w:rsidR="007B7A7C" w:rsidRPr="00550034">
        <w:rPr>
          <w:rFonts w:eastAsia="標楷體" w:hAnsi="標楷體" w:cs="Times New Roman" w:hint="eastAsia"/>
          <w:lang w:eastAsia="zh-TW"/>
        </w:rPr>
        <w:t>日期</w:t>
      </w:r>
      <w:r w:rsidR="007B7A7C" w:rsidRPr="00550034">
        <w:rPr>
          <w:rFonts w:eastAsia="標楷體" w:hAnsi="標楷體" w:cs="Times New Roman"/>
          <w:lang w:eastAsia="zh-TW"/>
        </w:rPr>
        <w:t>填寫。</w:t>
      </w:r>
      <w:bookmarkStart w:id="0" w:name="_GoBack"/>
      <w:bookmarkEnd w:id="0"/>
    </w:p>
    <w:p w:rsidR="007B7A7C" w:rsidRPr="00550034" w:rsidRDefault="007B7A7C" w:rsidP="00945111">
      <w:pPr>
        <w:pStyle w:val="a7"/>
        <w:snapToGrid w:val="0"/>
        <w:spacing w:line="264" w:lineRule="auto"/>
        <w:ind w:leftChars="145" w:left="756" w:hangingChars="170" w:hanging="408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4-3.</w:t>
      </w:r>
      <w:r w:rsidRPr="00550034">
        <w:rPr>
          <w:rFonts w:eastAsia="標楷體" w:hAnsi="標楷體" w:cs="Times New Roman"/>
          <w:lang w:eastAsia="zh-TW"/>
        </w:rPr>
        <w:t>【</w:t>
      </w:r>
      <w:r w:rsidRPr="00550034">
        <w:rPr>
          <w:rFonts w:eastAsia="標楷體" w:hAnsi="標楷體" w:cs="Times New Roman" w:hint="eastAsia"/>
          <w:lang w:eastAsia="zh-TW"/>
        </w:rPr>
        <w:t>本計畫第一位受試者收案時間</w:t>
      </w:r>
      <w:r w:rsidRPr="00550034">
        <w:rPr>
          <w:rFonts w:eastAsia="標楷體" w:hAnsi="標楷體" w:cs="Times New Roman"/>
          <w:lang w:eastAsia="zh-TW"/>
        </w:rPr>
        <w:t>】</w:t>
      </w:r>
      <w:r w:rsidRPr="00550034">
        <w:rPr>
          <w:rFonts w:eastAsia="標楷體" w:hAnsi="標楷體" w:cs="Times New Roman" w:hint="eastAsia"/>
          <w:lang w:eastAsia="zh-TW"/>
        </w:rPr>
        <w:t>若為病歷回溯、資料庫等免除知情同意之案件，請填寫第一次撈取資料的時間。</w:t>
      </w:r>
    </w:p>
    <w:p w:rsidR="007B7A7C" w:rsidRPr="00550034" w:rsidRDefault="007B7A7C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申請持續審查，請檢附該計畫案新案通過同意證明書、</w:t>
      </w:r>
      <w:r w:rsidRPr="00550034">
        <w:rPr>
          <w:rFonts w:eastAsia="標楷體" w:hAnsi="標楷體" w:cs="Times New Roman" w:hint="eastAsia"/>
          <w:lang w:eastAsia="zh-TW"/>
        </w:rPr>
        <w:t>近</w:t>
      </w:r>
      <w:r w:rsidRPr="00550034">
        <w:rPr>
          <w:rFonts w:eastAsia="標楷體" w:hAnsi="標楷體" w:cs="Times New Roman" w:hint="eastAsia"/>
          <w:lang w:eastAsia="zh-TW"/>
        </w:rPr>
        <w:t>2</w:t>
      </w:r>
      <w:r w:rsidRPr="00550034">
        <w:rPr>
          <w:rFonts w:eastAsia="標楷體" w:hAnsi="標楷體" w:cs="Times New Roman" w:hint="eastAsia"/>
          <w:lang w:eastAsia="zh-TW"/>
        </w:rPr>
        <w:t>次</w:t>
      </w:r>
      <w:r w:rsidRPr="00550034">
        <w:rPr>
          <w:rFonts w:eastAsia="標楷體" w:hAnsi="標楷體" w:cs="Times New Roman"/>
          <w:lang w:eastAsia="zh-TW"/>
        </w:rPr>
        <w:t>持續審查同意證明書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若尚未繳交過則可省略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、</w:t>
      </w:r>
      <w:r w:rsidRPr="00550034">
        <w:rPr>
          <w:rFonts w:eastAsia="標楷體" w:hAnsi="標楷體" w:cs="Times New Roman" w:hint="eastAsia"/>
          <w:lang w:eastAsia="zh-TW"/>
        </w:rPr>
        <w:t>近</w:t>
      </w:r>
      <w:r w:rsidRPr="00550034">
        <w:rPr>
          <w:rFonts w:eastAsia="標楷體" w:hAnsi="標楷體" w:cs="Times New Roman" w:hint="eastAsia"/>
          <w:lang w:eastAsia="zh-TW"/>
        </w:rPr>
        <w:t>2</w:t>
      </w:r>
      <w:r w:rsidRPr="00550034">
        <w:rPr>
          <w:rFonts w:eastAsia="標楷體" w:hAnsi="標楷體" w:cs="Times New Roman" w:hint="eastAsia"/>
          <w:lang w:eastAsia="zh-TW"/>
        </w:rPr>
        <w:t>次變更</w:t>
      </w:r>
      <w:r w:rsidRPr="00550034">
        <w:rPr>
          <w:rFonts w:eastAsia="標楷體" w:hAnsi="標楷體" w:cs="Times New Roman"/>
          <w:lang w:eastAsia="zh-TW"/>
        </w:rPr>
        <w:t>案同意證明書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若尚未申請修正過則可省略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及相關公文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</w:t>
      </w:r>
      <w:r w:rsidRPr="00550034">
        <w:rPr>
          <w:rFonts w:eastAsia="標楷體" w:hAnsi="標楷體" w:cs="Times New Roman" w:hint="eastAsia"/>
          <w:lang w:eastAsia="zh-TW"/>
        </w:rPr>
        <w:t>無</w:t>
      </w:r>
      <w:r w:rsidRPr="00550034">
        <w:rPr>
          <w:rFonts w:eastAsia="標楷體" w:hAnsi="標楷體" w:cs="Times New Roman"/>
          <w:lang w:eastAsia="zh-TW"/>
        </w:rPr>
        <w:t>則可省略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。</w:t>
      </w:r>
    </w:p>
    <w:p w:rsidR="00954D33" w:rsidRPr="00550034" w:rsidRDefault="002D49C1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shd w:val="pct15" w:color="auto" w:fill="FFFFFF"/>
          <w:lang w:eastAsia="zh-TW"/>
        </w:rPr>
      </w:pPr>
      <w:r w:rsidRPr="00550034">
        <w:rPr>
          <w:rFonts w:eastAsia="標楷體" w:hAnsi="標楷體" w:cs="Times New Roman" w:hint="eastAsia"/>
          <w:szCs w:val="24"/>
          <w:shd w:val="pct15" w:color="auto" w:fill="FFFFFF"/>
          <w:lang w:eastAsia="zh-TW"/>
        </w:rPr>
        <w:t>(</w:t>
      </w:r>
      <w:r w:rsidRPr="00550034">
        <w:rPr>
          <w:rFonts w:eastAsia="標楷體" w:hAnsi="標楷體" w:cs="Times New Roman" w:hint="eastAsia"/>
          <w:szCs w:val="24"/>
          <w:shd w:val="pct15" w:color="auto" w:fill="FFFFFF"/>
          <w:lang w:eastAsia="zh-TW"/>
        </w:rPr>
        <w:t>重要</w:t>
      </w:r>
      <w:r w:rsidRPr="00550034">
        <w:rPr>
          <w:rFonts w:eastAsia="標楷體" w:hAnsi="標楷體" w:cs="Times New Roman" w:hint="eastAsia"/>
          <w:szCs w:val="24"/>
          <w:shd w:val="pct15" w:color="auto" w:fill="FFFFFF"/>
          <w:lang w:eastAsia="zh-TW"/>
        </w:rPr>
        <w:t>!!)</w:t>
      </w:r>
      <w:r w:rsidR="00954D33" w:rsidRPr="00550034">
        <w:rPr>
          <w:rFonts w:eastAsia="標楷體" w:hAnsi="標楷體" w:cs="Times New Roman"/>
          <w:szCs w:val="24"/>
          <w:shd w:val="pct15" w:color="auto" w:fill="FFFFFF"/>
          <w:lang w:eastAsia="zh-TW"/>
        </w:rPr>
        <w:t>受試者同意書</w:t>
      </w:r>
      <w:r w:rsidR="00C61F5C" w:rsidRPr="00550034">
        <w:rPr>
          <w:rFonts w:eastAsia="標楷體" w:cs="Times New Roman"/>
          <w:szCs w:val="24"/>
          <w:shd w:val="pct15" w:color="auto" w:fill="FFFFFF"/>
          <w:lang w:eastAsia="zh-TW"/>
        </w:rPr>
        <w:t>(ICF)</w:t>
      </w:r>
      <w:r w:rsidR="00954D33" w:rsidRPr="00550034">
        <w:rPr>
          <w:rFonts w:eastAsia="標楷體" w:hAnsi="標楷體" w:cs="Times New Roman"/>
          <w:szCs w:val="24"/>
          <w:shd w:val="pct15" w:color="auto" w:fill="FFFFFF"/>
          <w:lang w:eastAsia="zh-TW"/>
        </w:rPr>
        <w:t>送審方式</w:t>
      </w:r>
      <w:r w:rsidR="00954D33" w:rsidRPr="00550034">
        <w:rPr>
          <w:rFonts w:eastAsia="標楷體" w:cs="Times New Roman"/>
          <w:szCs w:val="24"/>
          <w:lang w:eastAsia="zh-TW"/>
        </w:rPr>
        <w:t>(</w:t>
      </w:r>
      <w:r w:rsidR="002E304C" w:rsidRPr="00550034">
        <w:rPr>
          <w:rFonts w:eastAsia="標楷體" w:hAnsi="標楷體" w:cs="Times New Roman" w:hint="eastAsia"/>
          <w:szCs w:val="24"/>
          <w:lang w:eastAsia="zh-TW"/>
        </w:rPr>
        <w:t>該次持續審查區</w:t>
      </w:r>
      <w:r w:rsidR="00954D33" w:rsidRPr="00550034">
        <w:rPr>
          <w:rFonts w:eastAsia="標楷體" w:hAnsi="標楷體" w:cs="Times New Roman"/>
          <w:szCs w:val="24"/>
          <w:lang w:eastAsia="zh-TW"/>
        </w:rPr>
        <w:t>間若有</w:t>
      </w:r>
      <w:r w:rsidR="00954D33" w:rsidRPr="00550034">
        <w:rPr>
          <w:rFonts w:eastAsia="標楷體" w:hAnsi="標楷體" w:cs="Times New Roman"/>
          <w:szCs w:val="24"/>
          <w:u w:val="single"/>
          <w:lang w:eastAsia="zh-TW"/>
        </w:rPr>
        <w:t>新收</w:t>
      </w:r>
      <w:r w:rsidR="00954D33" w:rsidRPr="00550034">
        <w:rPr>
          <w:rFonts w:eastAsia="標楷體" w:hAnsi="標楷體" w:cs="Times New Roman"/>
          <w:szCs w:val="24"/>
          <w:lang w:eastAsia="zh-TW"/>
        </w:rPr>
        <w:t>個案需提供</w:t>
      </w:r>
      <w:r w:rsidR="00954D33" w:rsidRPr="00550034">
        <w:rPr>
          <w:rFonts w:eastAsia="標楷體" w:cs="Times New Roman"/>
          <w:szCs w:val="24"/>
          <w:lang w:eastAsia="zh-TW"/>
        </w:rPr>
        <w:t>)</w:t>
      </w:r>
      <w:r w:rsidR="00954D33" w:rsidRPr="00550034">
        <w:rPr>
          <w:rFonts w:eastAsia="標楷體" w:hAnsi="標楷體" w:cs="Times New Roman"/>
          <w:szCs w:val="24"/>
          <w:lang w:eastAsia="zh-TW"/>
        </w:rPr>
        <w:t>：</w:t>
      </w:r>
    </w:p>
    <w:p w:rsidR="002E304C" w:rsidRPr="00550034" w:rsidRDefault="007B7A7C" w:rsidP="00945111">
      <w:pPr>
        <w:snapToGrid w:val="0"/>
        <w:spacing w:line="264" w:lineRule="auto"/>
        <w:ind w:leftChars="118" w:left="825" w:hangingChars="226" w:hanging="542"/>
        <w:rPr>
          <w:rFonts w:eastAsia="標楷體" w:hAnsi="標楷體" w:cs="Times New Roman"/>
          <w:lang w:eastAsia="zh-TW"/>
        </w:rPr>
      </w:pPr>
      <w:r w:rsidRPr="00550034">
        <w:rPr>
          <w:rFonts w:eastAsia="標楷體" w:cs="Times New Roman" w:hint="eastAsia"/>
          <w:lang w:eastAsia="zh-TW"/>
        </w:rPr>
        <w:t>6</w:t>
      </w:r>
      <w:r w:rsidR="00954D33" w:rsidRPr="00550034">
        <w:rPr>
          <w:rFonts w:eastAsia="標楷體" w:cs="Times New Roman"/>
          <w:lang w:eastAsia="zh-TW"/>
        </w:rPr>
        <w:t>-1. 1~30</w:t>
      </w:r>
      <w:r w:rsidR="00954D33" w:rsidRPr="00550034">
        <w:rPr>
          <w:rFonts w:eastAsia="標楷體" w:hAnsi="標楷體" w:cs="Times New Roman"/>
          <w:lang w:eastAsia="zh-TW"/>
        </w:rPr>
        <w:t>份為全部送審；</w:t>
      </w:r>
      <w:r w:rsidR="00954D33" w:rsidRPr="00550034">
        <w:rPr>
          <w:rFonts w:eastAsia="標楷體" w:cs="Times New Roman"/>
          <w:lang w:eastAsia="zh-TW"/>
        </w:rPr>
        <w:t>30</w:t>
      </w:r>
      <w:r w:rsidR="00954D33" w:rsidRPr="00550034">
        <w:rPr>
          <w:rFonts w:eastAsia="標楷體" w:hAnsi="標楷體" w:cs="Times New Roman"/>
          <w:lang w:eastAsia="zh-TW"/>
        </w:rPr>
        <w:t>份以上</w:t>
      </w:r>
      <w:proofErr w:type="gramStart"/>
      <w:r w:rsidR="00954D33" w:rsidRPr="00550034">
        <w:rPr>
          <w:rFonts w:eastAsia="標楷體" w:hAnsi="標楷體" w:cs="Times New Roman"/>
          <w:lang w:eastAsia="zh-TW"/>
        </w:rPr>
        <w:t>僅抽審</w:t>
      </w:r>
      <w:proofErr w:type="gramEnd"/>
      <w:r w:rsidR="00954D33" w:rsidRPr="00550034">
        <w:rPr>
          <w:rFonts w:eastAsia="標楷體" w:cs="Times New Roman"/>
          <w:lang w:eastAsia="zh-TW"/>
        </w:rPr>
        <w:t>30</w:t>
      </w:r>
      <w:r w:rsidR="00954D33" w:rsidRPr="00550034">
        <w:rPr>
          <w:rFonts w:eastAsia="標楷體" w:hAnsi="標楷體" w:cs="Times New Roman"/>
          <w:lang w:eastAsia="zh-TW"/>
        </w:rPr>
        <w:t>份</w:t>
      </w:r>
      <w:r w:rsidR="00954D33" w:rsidRPr="00550034">
        <w:rPr>
          <w:rFonts w:eastAsia="標楷體" w:cs="Times New Roman"/>
          <w:lang w:eastAsia="zh-TW"/>
        </w:rPr>
        <w:t>(</w:t>
      </w:r>
      <w:r w:rsidR="00954D33" w:rsidRPr="00550034">
        <w:rPr>
          <w:rFonts w:eastAsia="標楷體" w:hAnsi="標楷體" w:cs="Times New Roman"/>
          <w:lang w:eastAsia="zh-TW"/>
        </w:rPr>
        <w:t>請</w:t>
      </w:r>
      <w:proofErr w:type="gramStart"/>
      <w:r w:rsidR="00954D33" w:rsidRPr="00550034">
        <w:rPr>
          <w:rFonts w:eastAsia="標楷體" w:hAnsi="標楷體" w:cs="Times New Roman"/>
          <w:lang w:eastAsia="zh-TW"/>
        </w:rPr>
        <w:t>自行抽足數量</w:t>
      </w:r>
      <w:proofErr w:type="gramEnd"/>
      <w:r w:rsidR="00954D33" w:rsidRPr="00550034">
        <w:rPr>
          <w:rFonts w:eastAsia="標楷體" w:hAnsi="標楷體" w:cs="Times New Roman"/>
          <w:lang w:eastAsia="zh-TW"/>
        </w:rPr>
        <w:t>送審</w:t>
      </w:r>
      <w:r w:rsidR="00954D33" w:rsidRPr="00550034">
        <w:rPr>
          <w:rFonts w:eastAsia="標楷體" w:cs="Times New Roman"/>
          <w:lang w:eastAsia="zh-TW"/>
        </w:rPr>
        <w:t>)</w:t>
      </w:r>
      <w:r w:rsidR="00954D33" w:rsidRPr="00550034">
        <w:rPr>
          <w:rFonts w:eastAsia="標楷體" w:hAnsi="標楷體" w:cs="Times New Roman"/>
          <w:lang w:eastAsia="zh-TW"/>
        </w:rPr>
        <w:t>。</w:t>
      </w:r>
    </w:p>
    <w:p w:rsidR="002E304C" w:rsidRPr="00550034" w:rsidRDefault="007B7A7C" w:rsidP="00945111">
      <w:pPr>
        <w:snapToGrid w:val="0"/>
        <w:spacing w:line="264" w:lineRule="auto"/>
        <w:ind w:leftChars="118" w:left="825" w:hangingChars="226" w:hanging="542"/>
        <w:rPr>
          <w:rFonts w:eastAsia="標楷體" w:cs="Times New Roman"/>
          <w:lang w:eastAsia="zh-TW"/>
        </w:rPr>
      </w:pPr>
      <w:r w:rsidRPr="00550034">
        <w:rPr>
          <w:rFonts w:eastAsia="標楷體" w:cs="Times New Roman" w:hint="eastAsia"/>
          <w:lang w:eastAsia="zh-TW"/>
        </w:rPr>
        <w:t>6</w:t>
      </w:r>
      <w:r w:rsidR="002E304C" w:rsidRPr="00550034">
        <w:rPr>
          <w:rFonts w:eastAsia="標楷體" w:cs="Times New Roman" w:hint="eastAsia"/>
          <w:lang w:eastAsia="zh-TW"/>
        </w:rPr>
        <w:t>-2.</w:t>
      </w:r>
      <w:r w:rsidR="002E304C" w:rsidRPr="00550034">
        <w:rPr>
          <w:rFonts w:eastAsia="標楷體" w:cs="Times New Roman" w:hint="eastAsia"/>
          <w:lang w:eastAsia="zh-TW"/>
        </w:rPr>
        <w:t>第</w:t>
      </w:r>
      <w:r w:rsidR="002E304C" w:rsidRPr="00550034">
        <w:rPr>
          <w:rFonts w:eastAsia="標楷體" w:cs="Times New Roman" w:hint="eastAsia"/>
          <w:lang w:eastAsia="zh-TW"/>
        </w:rPr>
        <w:t>1</w:t>
      </w:r>
      <w:r w:rsidR="002E304C" w:rsidRPr="00550034">
        <w:rPr>
          <w:rFonts w:eastAsia="標楷體" w:cs="Times New Roman" w:hint="eastAsia"/>
          <w:lang w:eastAsia="zh-TW"/>
        </w:rPr>
        <w:t>份</w:t>
      </w:r>
      <w:r w:rsidR="002E304C" w:rsidRPr="00550034">
        <w:rPr>
          <w:rFonts w:eastAsia="標楷體" w:cs="Times New Roman" w:hint="eastAsia"/>
          <w:lang w:eastAsia="zh-TW"/>
        </w:rPr>
        <w:t>ICF</w:t>
      </w:r>
      <w:r w:rsidR="002E304C" w:rsidRPr="00550034">
        <w:rPr>
          <w:rFonts w:eastAsia="標楷體" w:cs="Times New Roman" w:hint="eastAsia"/>
          <w:lang w:eastAsia="zh-TW"/>
        </w:rPr>
        <w:t>請完整掃描，其餘</w:t>
      </w:r>
      <w:r w:rsidR="002E304C" w:rsidRPr="00550034">
        <w:rPr>
          <w:rFonts w:eastAsia="標楷體" w:cs="Times New Roman" w:hint="eastAsia"/>
          <w:lang w:eastAsia="zh-TW"/>
        </w:rPr>
        <w:t>29</w:t>
      </w:r>
      <w:r w:rsidR="002E304C" w:rsidRPr="00550034">
        <w:rPr>
          <w:rFonts w:eastAsia="標楷體" w:cs="Times New Roman" w:hint="eastAsia"/>
          <w:lang w:eastAsia="zh-TW"/>
        </w:rPr>
        <w:t>份僅須掃描</w:t>
      </w:r>
      <w:r w:rsidR="00031E3F" w:rsidRPr="00550034">
        <w:rPr>
          <w:rFonts w:eastAsia="標楷體" w:hAnsi="標楷體" w:cs="Times New Roman"/>
          <w:lang w:val="zh-TW" w:eastAsia="zh-TW" w:bidi="zh-TW"/>
        </w:rPr>
        <w:t>第一頁基本資料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(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若無可忽略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)</w:t>
      </w:r>
      <w:r w:rsidR="00031E3F" w:rsidRPr="00550034">
        <w:rPr>
          <w:rFonts w:eastAsia="標楷體" w:hAnsi="標楷體" w:cs="Times New Roman"/>
          <w:lang w:val="zh-TW" w:eastAsia="zh-TW" w:bidi="zh-TW"/>
        </w:rPr>
        <w:t>、簽名頁及需受試者勾選之頁面</w:t>
      </w:r>
      <w:r w:rsidR="002E304C" w:rsidRPr="00550034">
        <w:rPr>
          <w:rFonts w:eastAsia="標楷體" w:cs="Times New Roman" w:hint="eastAsia"/>
          <w:lang w:eastAsia="zh-TW"/>
        </w:rPr>
        <w:t>。</w:t>
      </w:r>
    </w:p>
    <w:p w:rsidR="002E304C" w:rsidRPr="00550034" w:rsidRDefault="007B7A7C" w:rsidP="00945111">
      <w:pPr>
        <w:snapToGrid w:val="0"/>
        <w:spacing w:line="264" w:lineRule="auto"/>
        <w:ind w:leftChars="118" w:left="825" w:hangingChars="226" w:hanging="542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lastRenderedPageBreak/>
        <w:t>6</w:t>
      </w:r>
      <w:r w:rsidR="002E304C" w:rsidRPr="00550034">
        <w:rPr>
          <w:rFonts w:eastAsia="標楷體" w:hAnsi="標楷體" w:cs="Times New Roman" w:hint="eastAsia"/>
          <w:lang w:eastAsia="zh-TW"/>
        </w:rPr>
        <w:t>-3.</w:t>
      </w:r>
      <w:r w:rsidR="002E304C" w:rsidRPr="00550034">
        <w:rPr>
          <w:rFonts w:eastAsia="標楷體" w:hAnsi="標楷體" w:cs="Times New Roman"/>
          <w:lang w:eastAsia="zh-TW"/>
        </w:rPr>
        <w:t>若本次</w:t>
      </w:r>
      <w:r w:rsidR="002E304C" w:rsidRPr="00550034">
        <w:rPr>
          <w:rFonts w:eastAsia="標楷體" w:hAnsi="標楷體" w:cs="Times New Roman" w:hint="eastAsia"/>
          <w:lang w:eastAsia="zh-TW"/>
        </w:rPr>
        <w:t>區間有簽署不同版本</w:t>
      </w:r>
      <w:r w:rsidR="002E304C" w:rsidRPr="00550034">
        <w:rPr>
          <w:rFonts w:eastAsia="標楷體" w:hAnsi="標楷體" w:cs="Times New Roman" w:hint="eastAsia"/>
          <w:lang w:eastAsia="zh-TW"/>
        </w:rPr>
        <w:t>ICF</w:t>
      </w:r>
      <w:r w:rsidR="002E304C" w:rsidRPr="00550034">
        <w:rPr>
          <w:rFonts w:eastAsia="標楷體" w:hAnsi="標楷體" w:cs="Times New Roman" w:hint="eastAsia"/>
          <w:lang w:eastAsia="zh-TW"/>
        </w:rPr>
        <w:t>：</w:t>
      </w:r>
    </w:p>
    <w:p w:rsidR="00954D33" w:rsidRPr="00550034" w:rsidRDefault="002E304C" w:rsidP="00945111">
      <w:pPr>
        <w:snapToGrid w:val="0"/>
        <w:spacing w:line="264" w:lineRule="auto"/>
        <w:ind w:leftChars="118" w:left="1245" w:hangingChars="401" w:hanging="962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 xml:space="preserve">   </w:t>
      </w:r>
      <w:r w:rsidR="007B7A7C" w:rsidRPr="00550034">
        <w:rPr>
          <w:rFonts w:eastAsia="標楷體" w:hAnsi="標楷體" w:cs="Times New Roman" w:hint="eastAsia"/>
          <w:lang w:eastAsia="zh-TW"/>
        </w:rPr>
        <w:t>6</w:t>
      </w:r>
      <w:r w:rsidRPr="00550034">
        <w:rPr>
          <w:rFonts w:eastAsia="標楷體" w:hAnsi="標楷體" w:cs="Times New Roman" w:hint="eastAsia"/>
          <w:lang w:eastAsia="zh-TW"/>
        </w:rPr>
        <w:t>-3-1.</w:t>
      </w:r>
      <w:r w:rsidR="00E1472E" w:rsidRPr="00550034">
        <w:rPr>
          <w:rFonts w:eastAsia="標楷體" w:hAnsi="標楷體" w:cs="Times New Roman" w:hint="eastAsia"/>
          <w:lang w:eastAsia="zh-TW"/>
        </w:rPr>
        <w:t>各版本</w:t>
      </w:r>
      <w:r w:rsidRPr="00550034">
        <w:rPr>
          <w:rFonts w:eastAsia="標楷體" w:hAnsi="標楷體" w:cs="Times New Roman"/>
          <w:lang w:eastAsia="zh-TW"/>
        </w:rPr>
        <w:t>數量分開計算</w:t>
      </w:r>
      <w:r w:rsidR="00E1472E" w:rsidRPr="00550034">
        <w:rPr>
          <w:rFonts w:eastAsia="標楷體" w:hAnsi="標楷體" w:cs="Times New Roman" w:hint="eastAsia"/>
          <w:lang w:eastAsia="zh-TW"/>
        </w:rPr>
        <w:t>並</w:t>
      </w:r>
      <w:proofErr w:type="gramStart"/>
      <w:r w:rsidR="00E1472E" w:rsidRPr="00550034">
        <w:rPr>
          <w:rFonts w:eastAsia="標楷體" w:hAnsi="標楷體" w:cs="Times New Roman" w:hint="eastAsia"/>
          <w:lang w:eastAsia="zh-TW"/>
        </w:rPr>
        <w:t>平均抽審</w:t>
      </w:r>
      <w:proofErr w:type="gramEnd"/>
      <w:r w:rsidR="00E1472E" w:rsidRPr="00550034">
        <w:rPr>
          <w:rFonts w:eastAsia="標楷體" w:hAnsi="標楷體" w:cs="Times New Roman" w:hint="eastAsia"/>
          <w:lang w:eastAsia="zh-TW"/>
        </w:rPr>
        <w:t>，總計</w:t>
      </w:r>
      <w:r w:rsidR="00E1472E" w:rsidRPr="00550034">
        <w:rPr>
          <w:rFonts w:eastAsia="標楷體" w:hAnsi="標楷體" w:cs="Times New Roman" w:hint="eastAsia"/>
          <w:lang w:eastAsia="zh-TW"/>
        </w:rPr>
        <w:t>30</w:t>
      </w:r>
      <w:r w:rsidR="00E1472E" w:rsidRPr="00550034">
        <w:rPr>
          <w:rFonts w:eastAsia="標楷體" w:hAnsi="標楷體" w:cs="Times New Roman" w:hint="eastAsia"/>
          <w:lang w:eastAsia="zh-TW"/>
        </w:rPr>
        <w:t>份</w:t>
      </w:r>
      <w:r w:rsidRPr="00550034">
        <w:rPr>
          <w:rFonts w:eastAsia="標楷體" w:hAnsi="標楷體" w:cs="Times New Roman"/>
          <w:lang w:eastAsia="zh-TW"/>
        </w:rPr>
        <w:t>。例：</w:t>
      </w:r>
      <w:r w:rsidRPr="00550034">
        <w:rPr>
          <w:rFonts w:eastAsia="標楷體" w:cs="Times New Roman"/>
          <w:lang w:eastAsia="zh-TW"/>
        </w:rPr>
        <w:t>main ICF 20</w:t>
      </w:r>
      <w:r w:rsidRPr="00550034">
        <w:rPr>
          <w:rFonts w:eastAsia="標楷體" w:hAnsi="標楷體" w:cs="Times New Roman"/>
          <w:lang w:eastAsia="zh-TW"/>
        </w:rPr>
        <w:t>份，基因</w:t>
      </w:r>
      <w:r w:rsidRPr="00550034">
        <w:rPr>
          <w:rFonts w:eastAsia="標楷體" w:cs="Times New Roman"/>
          <w:lang w:eastAsia="zh-TW"/>
        </w:rPr>
        <w:t>20</w:t>
      </w:r>
      <w:r w:rsidRPr="00550034">
        <w:rPr>
          <w:rFonts w:eastAsia="標楷體" w:hAnsi="標楷體" w:cs="Times New Roman"/>
          <w:lang w:eastAsia="zh-TW"/>
        </w:rPr>
        <w:t>份，請各抽</w:t>
      </w:r>
      <w:r w:rsidRPr="00550034">
        <w:rPr>
          <w:rFonts w:eastAsia="標楷體" w:cs="Times New Roman"/>
          <w:lang w:eastAsia="zh-TW"/>
        </w:rPr>
        <w:t>15</w:t>
      </w:r>
      <w:r w:rsidRPr="00550034">
        <w:rPr>
          <w:rFonts w:eastAsia="標楷體" w:hAnsi="標楷體" w:cs="Times New Roman"/>
          <w:lang w:eastAsia="zh-TW"/>
        </w:rPr>
        <w:t>份掃描送審</w:t>
      </w:r>
      <w:r w:rsidRPr="00550034">
        <w:rPr>
          <w:rFonts w:eastAsia="標楷體" w:hAnsi="標楷體" w:cs="Times New Roman"/>
          <w:sz w:val="28"/>
          <w:szCs w:val="28"/>
          <w:lang w:eastAsia="zh-TW"/>
        </w:rPr>
        <w:t>。</w:t>
      </w:r>
    </w:p>
    <w:p w:rsidR="002E304C" w:rsidRPr="00550034" w:rsidRDefault="00765607" w:rsidP="00945111">
      <w:pPr>
        <w:snapToGrid w:val="0"/>
        <w:spacing w:line="264" w:lineRule="auto"/>
        <w:ind w:leftChars="117" w:left="1217" w:hangingChars="390" w:hanging="936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 xml:space="preserve">   </w:t>
      </w:r>
      <w:r w:rsidR="007B7A7C" w:rsidRPr="00550034">
        <w:rPr>
          <w:rFonts w:eastAsia="標楷體" w:hAnsi="標楷體" w:cs="Times New Roman" w:hint="eastAsia"/>
          <w:lang w:eastAsia="zh-TW"/>
        </w:rPr>
        <w:t>6</w:t>
      </w:r>
      <w:r w:rsidR="002E304C" w:rsidRPr="00550034">
        <w:rPr>
          <w:rFonts w:eastAsia="標楷體" w:hAnsi="標楷體" w:cs="Times New Roman" w:hint="eastAsia"/>
          <w:lang w:eastAsia="zh-TW"/>
        </w:rPr>
        <w:t>-3-2.</w:t>
      </w:r>
      <w:r w:rsidR="00E1472E" w:rsidRPr="00550034">
        <w:rPr>
          <w:rFonts w:eastAsia="標楷體" w:hAnsi="標楷體" w:cs="Times New Roman"/>
          <w:lang w:eastAsia="zh-TW"/>
        </w:rPr>
        <w:t>請</w:t>
      </w:r>
      <w:r w:rsidR="00E1472E" w:rsidRPr="00550034">
        <w:rPr>
          <w:rFonts w:eastAsia="標楷體" w:hAnsi="標楷體" w:cs="Times New Roman" w:hint="eastAsia"/>
          <w:lang w:eastAsia="zh-TW"/>
        </w:rPr>
        <w:t>各版本檔案</w:t>
      </w:r>
      <w:r w:rsidR="002E304C" w:rsidRPr="00550034">
        <w:rPr>
          <w:rFonts w:eastAsia="標楷體" w:hAnsi="標楷體" w:cs="Times New Roman"/>
          <w:lang w:eastAsia="zh-TW"/>
        </w:rPr>
        <w:t>的第</w:t>
      </w:r>
      <w:r w:rsidR="002E304C" w:rsidRPr="00550034">
        <w:rPr>
          <w:rFonts w:eastAsia="標楷體" w:hAnsi="標楷體" w:cs="Times New Roman" w:hint="eastAsia"/>
          <w:lang w:eastAsia="zh-TW"/>
        </w:rPr>
        <w:t>1</w:t>
      </w:r>
      <w:r w:rsidR="002E304C" w:rsidRPr="00550034">
        <w:rPr>
          <w:rFonts w:eastAsia="標楷體" w:hAnsi="標楷體" w:cs="Times New Roman"/>
          <w:lang w:eastAsia="zh-TW"/>
        </w:rPr>
        <w:t>份</w:t>
      </w:r>
      <w:r w:rsidR="00E1472E" w:rsidRPr="00550034">
        <w:rPr>
          <w:rFonts w:eastAsia="標楷體" w:hAnsi="標楷體" w:cs="Times New Roman" w:hint="eastAsia"/>
          <w:lang w:eastAsia="zh-TW"/>
        </w:rPr>
        <w:t>ICF</w:t>
      </w:r>
      <w:r w:rsidR="00E1472E" w:rsidRPr="00550034">
        <w:rPr>
          <w:rFonts w:eastAsia="標楷體" w:hAnsi="標楷體" w:cs="Times New Roman" w:hint="eastAsia"/>
          <w:lang w:eastAsia="zh-TW"/>
        </w:rPr>
        <w:t>需</w:t>
      </w:r>
      <w:r w:rsidR="002E304C" w:rsidRPr="00550034">
        <w:rPr>
          <w:rFonts w:eastAsia="標楷體" w:hAnsi="標楷體" w:cs="Times New Roman"/>
          <w:lang w:eastAsia="zh-TW"/>
        </w:rPr>
        <w:t>完整掃描，其餘同一版本之</w:t>
      </w:r>
      <w:r w:rsidR="002E304C" w:rsidRPr="00550034">
        <w:rPr>
          <w:rFonts w:eastAsia="標楷體" w:cs="Times New Roman"/>
          <w:lang w:eastAsia="zh-TW"/>
        </w:rPr>
        <w:t>ICF</w:t>
      </w:r>
      <w:proofErr w:type="gramStart"/>
      <w:r w:rsidR="002E304C" w:rsidRPr="00550034">
        <w:rPr>
          <w:rFonts w:eastAsia="標楷體" w:hAnsi="標楷體" w:cs="Times New Roman"/>
          <w:lang w:eastAsia="zh-TW"/>
        </w:rPr>
        <w:t>掃描</w:t>
      </w:r>
      <w:r w:rsidR="00031E3F" w:rsidRPr="00550034">
        <w:rPr>
          <w:rFonts w:eastAsia="標楷體" w:cs="Times New Roman" w:hint="eastAsia"/>
          <w:lang w:eastAsia="zh-TW"/>
        </w:rPr>
        <w:t>掃描</w:t>
      </w:r>
      <w:proofErr w:type="gramEnd"/>
      <w:r w:rsidR="00031E3F" w:rsidRPr="00550034">
        <w:rPr>
          <w:rFonts w:eastAsia="標楷體" w:hAnsi="標楷體" w:cs="Times New Roman"/>
          <w:lang w:val="zh-TW" w:eastAsia="zh-TW" w:bidi="zh-TW"/>
        </w:rPr>
        <w:t>第一頁基本資料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(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若無可忽略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)</w:t>
      </w:r>
      <w:r w:rsidR="00031E3F" w:rsidRPr="00550034">
        <w:rPr>
          <w:rFonts w:eastAsia="標楷體" w:hAnsi="標楷體" w:cs="Times New Roman"/>
          <w:lang w:val="zh-TW" w:eastAsia="zh-TW" w:bidi="zh-TW"/>
        </w:rPr>
        <w:t>、簽名頁及需受試者勾選之頁面</w:t>
      </w:r>
      <w:r w:rsidR="00031E3F" w:rsidRPr="00550034">
        <w:rPr>
          <w:rFonts w:eastAsia="標楷體" w:cs="Times New Roman" w:hint="eastAsia"/>
          <w:lang w:eastAsia="zh-TW"/>
        </w:rPr>
        <w:t>。</w:t>
      </w:r>
      <w:r w:rsidR="002E304C" w:rsidRPr="00550034">
        <w:rPr>
          <w:rFonts w:eastAsia="標楷體" w:hAnsi="標楷體" w:cs="Times New Roman"/>
          <w:lang w:eastAsia="zh-TW"/>
        </w:rPr>
        <w:t>。</w:t>
      </w:r>
    </w:p>
    <w:p w:rsidR="0027537F" w:rsidRPr="00550034" w:rsidRDefault="00765607" w:rsidP="00945111">
      <w:pPr>
        <w:snapToGrid w:val="0"/>
        <w:spacing w:line="264" w:lineRule="auto"/>
        <w:ind w:leftChars="118" w:left="825" w:hangingChars="226" w:hanging="542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 xml:space="preserve">   </w:t>
      </w:r>
      <w:r w:rsidR="007B7A7C" w:rsidRPr="00550034">
        <w:rPr>
          <w:rFonts w:eastAsia="標楷體" w:hAnsi="標楷體" w:cs="Times New Roman" w:hint="eastAsia"/>
          <w:lang w:eastAsia="zh-TW"/>
        </w:rPr>
        <w:t>6</w:t>
      </w:r>
      <w:r w:rsidR="002E304C" w:rsidRPr="00550034">
        <w:rPr>
          <w:rFonts w:eastAsia="標楷體" w:hAnsi="標楷體" w:cs="Times New Roman" w:hint="eastAsia"/>
          <w:lang w:eastAsia="zh-TW"/>
        </w:rPr>
        <w:t>-3-3.</w:t>
      </w:r>
      <w:r w:rsidR="002E304C" w:rsidRPr="00550034">
        <w:rPr>
          <w:rFonts w:eastAsia="標楷體" w:hAnsi="標楷體" w:cs="Times New Roman"/>
          <w:lang w:eastAsia="zh-TW"/>
        </w:rPr>
        <w:t>請將</w:t>
      </w:r>
      <w:r w:rsidR="00D93698" w:rsidRPr="00550034">
        <w:rPr>
          <w:rFonts w:eastAsia="標楷體" w:hAnsi="標楷體" w:cs="Times New Roman" w:hint="eastAsia"/>
          <w:lang w:eastAsia="zh-TW"/>
        </w:rPr>
        <w:t>同</w:t>
      </w:r>
      <w:r w:rsidR="002E304C" w:rsidRPr="00550034">
        <w:rPr>
          <w:rFonts w:eastAsia="標楷體" w:hAnsi="標楷體" w:cs="Times New Roman" w:hint="eastAsia"/>
          <w:lang w:eastAsia="zh-TW"/>
        </w:rPr>
        <w:t>版本</w:t>
      </w:r>
      <w:r w:rsidR="002E304C" w:rsidRPr="00550034">
        <w:rPr>
          <w:rFonts w:eastAsia="標楷體" w:cs="Times New Roman"/>
          <w:lang w:eastAsia="zh-TW"/>
        </w:rPr>
        <w:t>ICF</w:t>
      </w:r>
      <w:r w:rsidR="00D93698" w:rsidRPr="00550034">
        <w:rPr>
          <w:rFonts w:eastAsia="標楷體" w:hAnsi="標楷體" w:cs="Times New Roman"/>
          <w:lang w:eastAsia="zh-TW"/>
        </w:rPr>
        <w:t>掃描為</w:t>
      </w:r>
      <w:r w:rsidR="002E304C" w:rsidRPr="00550034">
        <w:rPr>
          <w:rFonts w:eastAsia="標楷體" w:hAnsi="標楷體" w:cs="Times New Roman"/>
          <w:lang w:eastAsia="zh-TW"/>
        </w:rPr>
        <w:t>一個</w:t>
      </w:r>
      <w:r w:rsidR="002E304C" w:rsidRPr="00550034">
        <w:rPr>
          <w:rFonts w:eastAsia="標楷體" w:cs="Times New Roman"/>
          <w:lang w:eastAsia="zh-TW"/>
        </w:rPr>
        <w:t>PDF</w:t>
      </w:r>
      <w:r w:rsidR="002E304C" w:rsidRPr="00550034">
        <w:rPr>
          <w:rFonts w:eastAsia="標楷體" w:hAnsi="標楷體" w:cs="Times New Roman"/>
          <w:lang w:eastAsia="zh-TW"/>
        </w:rPr>
        <w:t>檔案</w:t>
      </w:r>
      <w:r w:rsidR="002E304C" w:rsidRPr="00550034">
        <w:rPr>
          <w:rFonts w:eastAsia="標楷體" w:hAnsi="標楷體" w:cs="Times New Roman" w:hint="eastAsia"/>
          <w:lang w:eastAsia="zh-TW"/>
        </w:rPr>
        <w:t>，</w:t>
      </w:r>
      <w:r w:rsidR="002E304C" w:rsidRPr="00550034">
        <w:rPr>
          <w:rFonts w:eastAsia="標楷體" w:hAnsi="標楷體" w:cs="Times New Roman"/>
          <w:lang w:eastAsia="zh-TW"/>
        </w:rPr>
        <w:t>並將檔名標</w:t>
      </w:r>
      <w:proofErr w:type="gramStart"/>
      <w:r w:rsidR="002E304C" w:rsidRPr="00550034">
        <w:rPr>
          <w:rFonts w:eastAsia="標楷體" w:hAnsi="標楷體" w:cs="Times New Roman"/>
          <w:lang w:eastAsia="zh-TW"/>
        </w:rPr>
        <w:t>註</w:t>
      </w:r>
      <w:proofErr w:type="gramEnd"/>
      <w:r w:rsidR="002E304C" w:rsidRPr="00550034">
        <w:rPr>
          <w:rFonts w:eastAsia="標楷體" w:hAnsi="標楷體" w:cs="Times New Roman"/>
          <w:lang w:eastAsia="zh-TW"/>
        </w:rPr>
        <w:t>版次</w:t>
      </w:r>
      <w:r w:rsidR="00E1472E" w:rsidRPr="00550034">
        <w:rPr>
          <w:rFonts w:eastAsia="標楷體" w:hAnsi="標楷體" w:cs="Times New Roman" w:hint="eastAsia"/>
          <w:lang w:eastAsia="zh-TW"/>
        </w:rPr>
        <w:t>+</w:t>
      </w:r>
      <w:r w:rsidR="002E304C" w:rsidRPr="00550034">
        <w:rPr>
          <w:rFonts w:eastAsia="標楷體" w:hAnsi="標楷體" w:cs="Times New Roman"/>
          <w:lang w:eastAsia="zh-TW"/>
        </w:rPr>
        <w:t>份數</w:t>
      </w:r>
      <w:r w:rsidR="002E304C" w:rsidRPr="00550034">
        <w:rPr>
          <w:rFonts w:eastAsia="標楷體" w:cs="Times New Roman"/>
          <w:lang w:eastAsia="zh-TW"/>
        </w:rPr>
        <w:t>(</w:t>
      </w:r>
      <w:r w:rsidR="00031E3F" w:rsidRPr="00550034">
        <w:rPr>
          <w:rFonts w:eastAsia="標楷體" w:hAnsi="標楷體" w:cs="Times New Roman"/>
          <w:lang w:eastAsia="zh-TW"/>
        </w:rPr>
        <w:t>例：</w:t>
      </w:r>
      <w:r w:rsidR="002E304C" w:rsidRPr="00550034">
        <w:rPr>
          <w:rFonts w:eastAsia="標楷體" w:cs="Times New Roman"/>
          <w:u w:val="single"/>
          <w:lang w:eastAsia="zh-TW"/>
        </w:rPr>
        <w:t>V1</w:t>
      </w:r>
      <w:r w:rsidR="00031E3F" w:rsidRPr="00550034">
        <w:rPr>
          <w:rFonts w:eastAsia="標楷體" w:hAnsi="標楷體" w:cs="Times New Roman"/>
          <w:u w:val="single"/>
          <w:lang w:eastAsia="zh-TW"/>
        </w:rPr>
        <w:t>，</w:t>
      </w:r>
      <w:r w:rsidR="002E304C" w:rsidRPr="00550034">
        <w:rPr>
          <w:rFonts w:eastAsia="標楷體" w:cs="Times New Roman"/>
          <w:u w:val="single"/>
          <w:lang w:eastAsia="zh-TW"/>
        </w:rPr>
        <w:t>5</w:t>
      </w:r>
      <w:r w:rsidR="002E304C" w:rsidRPr="00550034">
        <w:rPr>
          <w:rFonts w:eastAsia="標楷體" w:hAnsi="標楷體" w:cs="Times New Roman"/>
          <w:u w:val="single"/>
          <w:lang w:eastAsia="zh-TW"/>
        </w:rPr>
        <w:t>份</w:t>
      </w:r>
      <w:r w:rsidR="002E304C" w:rsidRPr="00550034">
        <w:rPr>
          <w:rFonts w:eastAsia="標楷體" w:cs="Times New Roman"/>
          <w:u w:val="single"/>
          <w:lang w:eastAsia="zh-TW"/>
        </w:rPr>
        <w:t>.pdf</w:t>
      </w:r>
      <w:r w:rsidR="002E304C" w:rsidRPr="00550034">
        <w:rPr>
          <w:rFonts w:eastAsia="標楷體" w:cs="Times New Roman"/>
          <w:lang w:eastAsia="zh-TW"/>
        </w:rPr>
        <w:t>)</w:t>
      </w:r>
      <w:r w:rsidR="002E304C" w:rsidRPr="00550034">
        <w:rPr>
          <w:rFonts w:eastAsia="標楷體" w:hAnsi="標楷體" w:cs="Times New Roman"/>
          <w:lang w:eastAsia="zh-TW"/>
        </w:rPr>
        <w:t>。</w:t>
      </w:r>
    </w:p>
    <w:p w:rsidR="002D49C1" w:rsidRPr="00550034" w:rsidRDefault="007B7A7C" w:rsidP="00550034">
      <w:pPr>
        <w:snapToGrid w:val="0"/>
        <w:spacing w:line="264" w:lineRule="auto"/>
        <w:ind w:leftChars="117" w:left="826" w:hangingChars="227" w:hanging="545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6</w:t>
      </w:r>
      <w:r w:rsidR="002D49C1" w:rsidRPr="00550034">
        <w:rPr>
          <w:rFonts w:eastAsia="標楷體" w:hAnsi="標楷體" w:cs="Times New Roman" w:hint="eastAsia"/>
          <w:lang w:eastAsia="zh-TW"/>
        </w:rPr>
        <w:t>-4.</w:t>
      </w:r>
      <w:r w:rsidR="002D49C1" w:rsidRPr="00550034">
        <w:rPr>
          <w:rFonts w:ascii="標楷體" w:eastAsia="標楷體" w:hAnsi="標楷體" w:cs="Times New Roman" w:hint="eastAsia"/>
          <w:lang w:eastAsia="zh-TW"/>
        </w:rPr>
        <w:t>受試者同意書掃描後上傳至</w:t>
      </w:r>
      <w:r w:rsidR="002D49C1" w:rsidRPr="00550034">
        <w:rPr>
          <w:rFonts w:ascii="標楷體" w:eastAsia="標楷體" w:hAnsi="標楷體" w:cs="Arial"/>
          <w:b/>
          <w:bCs/>
          <w:bdr w:val="single" w:sz="4" w:space="0" w:color="auto"/>
          <w:lang w:eastAsia="zh-TW"/>
        </w:rPr>
        <w:t>受試者說明及同意書</w:t>
      </w:r>
      <w:r w:rsidR="002D49C1" w:rsidRPr="00550034">
        <w:rPr>
          <w:rFonts w:ascii="標楷體" w:eastAsia="標楷體" w:hAnsi="標楷體" w:cs="Arial" w:hint="eastAsia"/>
          <w:b/>
          <w:bCs/>
          <w:bdr w:val="single" w:sz="4" w:space="0" w:color="auto"/>
          <w:lang w:eastAsia="zh-TW"/>
        </w:rPr>
        <w:t>欄位</w:t>
      </w:r>
    </w:p>
    <w:p w:rsidR="00D62D44" w:rsidRPr="00550034" w:rsidRDefault="003918FC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持續審查報告個案收案表</w:t>
      </w:r>
      <w:r w:rsidR="00B65FAA">
        <w:rPr>
          <w:rFonts w:eastAsia="標楷體" w:hAnsi="標楷體" w:cs="Times New Roman" w:hint="eastAsia"/>
          <w:lang w:eastAsia="zh-TW"/>
        </w:rPr>
        <w:t>：</w:t>
      </w:r>
    </w:p>
    <w:p w:rsidR="000C7C97" w:rsidRPr="00550034" w:rsidRDefault="00031E3F" w:rsidP="00945111">
      <w:pPr>
        <w:pStyle w:val="a7"/>
        <w:snapToGrid w:val="0"/>
        <w:spacing w:line="264" w:lineRule="auto"/>
        <w:ind w:leftChars="157" w:left="826" w:hangingChars="187" w:hanging="449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7</w:t>
      </w:r>
      <w:r w:rsidR="00D62D44" w:rsidRPr="00550034">
        <w:rPr>
          <w:rFonts w:eastAsia="標楷體" w:hAnsi="標楷體" w:cs="Times New Roman" w:hint="eastAsia"/>
          <w:lang w:eastAsia="zh-TW"/>
        </w:rPr>
        <w:t>-1.</w:t>
      </w:r>
      <w:r w:rsidR="000C7C97" w:rsidRPr="00550034">
        <w:rPr>
          <w:rFonts w:eastAsia="標楷體" w:hAnsi="標楷體" w:cs="Times New Roman"/>
          <w:lang w:eastAsia="zh-TW"/>
        </w:rPr>
        <w:t>【</w:t>
      </w:r>
      <w:r w:rsidR="000C1C7D" w:rsidRPr="00550034">
        <w:rPr>
          <w:rFonts w:eastAsia="標楷體" w:hAnsi="標楷體" w:cs="Times New Roman" w:hint="eastAsia"/>
          <w:lang w:eastAsia="zh-TW"/>
        </w:rPr>
        <w:t>一、</w:t>
      </w:r>
      <w:r w:rsidR="003918FC" w:rsidRPr="00550034">
        <w:rPr>
          <w:rFonts w:eastAsia="標楷體" w:hAnsi="標楷體" w:cs="Times New Roman"/>
          <w:shd w:val="pct15" w:color="auto" w:fill="FFFFFF"/>
          <w:lang w:eastAsia="zh-TW"/>
        </w:rPr>
        <w:t>本次</w:t>
      </w:r>
      <w:r w:rsidR="00D62D44" w:rsidRPr="00550034">
        <w:rPr>
          <w:rFonts w:eastAsia="標楷體" w:hAnsi="標楷體" w:cs="Times New Roman" w:hint="eastAsia"/>
          <w:lang w:eastAsia="zh-TW"/>
        </w:rPr>
        <w:t>持續審查</w:t>
      </w:r>
      <w:r w:rsidR="003918FC" w:rsidRPr="00550034">
        <w:rPr>
          <w:rFonts w:eastAsia="標楷體" w:hAnsi="標楷體" w:cs="Times New Roman"/>
          <w:lang w:eastAsia="zh-TW"/>
        </w:rPr>
        <w:t>報告期間收案狀況表</w:t>
      </w:r>
      <w:r w:rsidR="003918FC" w:rsidRPr="00550034">
        <w:rPr>
          <w:rFonts w:eastAsia="標楷體" w:cs="Times New Roman"/>
          <w:lang w:eastAsia="zh-TW"/>
        </w:rPr>
        <w:t>/</w:t>
      </w:r>
      <w:r w:rsidR="000C1C7D" w:rsidRPr="00550034">
        <w:rPr>
          <w:rFonts w:eastAsia="標楷體" w:cs="Times New Roman" w:hint="eastAsia"/>
          <w:lang w:eastAsia="zh-TW"/>
        </w:rPr>
        <w:t>三、</w:t>
      </w:r>
      <w:r w:rsidR="003918FC" w:rsidRPr="00550034">
        <w:rPr>
          <w:rFonts w:eastAsia="標楷體" w:hAnsi="標楷體" w:cs="Times New Roman"/>
          <w:shd w:val="pct15" w:color="auto" w:fill="FFFFFF"/>
          <w:lang w:eastAsia="zh-TW"/>
        </w:rPr>
        <w:t>本次</w:t>
      </w:r>
      <w:r w:rsidR="003918FC" w:rsidRPr="00550034">
        <w:rPr>
          <w:rFonts w:eastAsia="標楷體" w:hAnsi="標楷體" w:cs="Times New Roman"/>
          <w:lang w:eastAsia="zh-TW"/>
        </w:rPr>
        <w:t>持續審查報告期間收錄個案描述</w:t>
      </w:r>
      <w:r w:rsidR="000C7C97" w:rsidRPr="00550034">
        <w:rPr>
          <w:rFonts w:eastAsia="標楷體" w:hAnsi="標楷體" w:cs="Times New Roman"/>
          <w:lang w:eastAsia="zh-TW"/>
        </w:rPr>
        <w:t>】，敬請填寫本次</w:t>
      </w:r>
      <w:r w:rsidR="00AD42BA" w:rsidRPr="00550034">
        <w:rPr>
          <w:rFonts w:eastAsia="標楷體" w:hAnsi="標楷體" w:cs="Times New Roman"/>
          <w:lang w:eastAsia="zh-TW"/>
        </w:rPr>
        <w:t>持續審查</w:t>
      </w:r>
      <w:r w:rsidR="000C7C97" w:rsidRPr="00550034">
        <w:rPr>
          <w:rFonts w:eastAsia="標楷體" w:hAnsi="標楷體" w:cs="Times New Roman"/>
          <w:lang w:eastAsia="zh-TW"/>
        </w:rPr>
        <w:t>區間</w:t>
      </w:r>
      <w:r w:rsidR="003918FC" w:rsidRPr="00550034">
        <w:rPr>
          <w:rFonts w:eastAsia="標楷體" w:hAnsi="標楷體" w:cs="Times New Roman"/>
          <w:b/>
          <w:u w:val="single"/>
          <w:shd w:val="pct15" w:color="auto" w:fill="FFFFFF"/>
          <w:lang w:eastAsia="zh-TW"/>
        </w:rPr>
        <w:t>新</w:t>
      </w:r>
      <w:r w:rsidR="000C7C97" w:rsidRPr="00550034">
        <w:rPr>
          <w:rFonts w:eastAsia="標楷體" w:hAnsi="標楷體" w:cs="Times New Roman"/>
          <w:lang w:eastAsia="zh-TW"/>
        </w:rPr>
        <w:t>篩選</w:t>
      </w:r>
      <w:r w:rsidR="000C7C97" w:rsidRPr="00550034">
        <w:rPr>
          <w:rFonts w:eastAsia="標楷體" w:cs="Times New Roman"/>
          <w:lang w:eastAsia="zh-TW"/>
        </w:rPr>
        <w:t>/</w:t>
      </w:r>
      <w:r w:rsidR="000C7C97" w:rsidRPr="00550034">
        <w:rPr>
          <w:rFonts w:eastAsia="標楷體" w:hAnsi="標楷體" w:cs="Times New Roman"/>
          <w:lang w:eastAsia="zh-TW"/>
        </w:rPr>
        <w:t>收案</w:t>
      </w:r>
      <w:r w:rsidR="000C7C97" w:rsidRPr="00550034">
        <w:rPr>
          <w:rFonts w:eastAsia="標楷體" w:cs="Times New Roman"/>
          <w:lang w:eastAsia="zh-TW"/>
        </w:rPr>
        <w:t>/</w:t>
      </w:r>
      <w:r w:rsidR="000C7C97" w:rsidRPr="00550034">
        <w:rPr>
          <w:rFonts w:eastAsia="標楷體" w:hAnsi="標楷體" w:cs="Times New Roman"/>
          <w:lang w:eastAsia="zh-TW"/>
        </w:rPr>
        <w:t>完成之個案人數</w:t>
      </w:r>
      <w:r w:rsidR="003918FC" w:rsidRPr="00550034">
        <w:rPr>
          <w:rFonts w:eastAsia="標楷體" w:hAnsi="標楷體" w:cs="Times New Roman"/>
          <w:lang w:eastAsia="zh-TW"/>
        </w:rPr>
        <w:t>，</w:t>
      </w:r>
      <w:r w:rsidR="003918FC" w:rsidRPr="00973082">
        <w:rPr>
          <w:rFonts w:eastAsia="標楷體" w:hAnsi="標楷體" w:cs="Times New Roman"/>
          <w:u w:val="single"/>
          <w:lang w:eastAsia="zh-TW"/>
        </w:rPr>
        <w:t>兩項人數需一致</w:t>
      </w:r>
      <w:r w:rsidR="000C7C97" w:rsidRPr="00550034">
        <w:rPr>
          <w:rFonts w:eastAsia="標楷體" w:hAnsi="標楷體" w:cs="Times New Roman"/>
          <w:lang w:eastAsia="zh-TW"/>
        </w:rPr>
        <w:t>。</w:t>
      </w:r>
    </w:p>
    <w:p w:rsidR="000C1C7D" w:rsidRPr="00550034" w:rsidRDefault="00031E3F" w:rsidP="00945111">
      <w:pPr>
        <w:pStyle w:val="a7"/>
        <w:snapToGrid w:val="0"/>
        <w:spacing w:line="264" w:lineRule="auto"/>
        <w:ind w:leftChars="157" w:left="826" w:hangingChars="187" w:hanging="449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7</w:t>
      </w:r>
      <w:r w:rsidR="000C1C7D" w:rsidRPr="00550034">
        <w:rPr>
          <w:rFonts w:eastAsia="標楷體" w:hAnsi="標楷體" w:cs="Times New Roman" w:hint="eastAsia"/>
          <w:lang w:eastAsia="zh-TW"/>
        </w:rPr>
        <w:t xml:space="preserve">-2. </w:t>
      </w:r>
      <w:r w:rsidR="008303CB" w:rsidRPr="00550034">
        <w:rPr>
          <w:rFonts w:eastAsia="標楷體" w:hAnsi="標楷體" w:cs="Times New Roman" w:hint="eastAsia"/>
          <w:lang w:eastAsia="zh-TW"/>
        </w:rPr>
        <w:t>若為</w:t>
      </w:r>
      <w:r w:rsidR="000C1C7D" w:rsidRPr="00550034">
        <w:rPr>
          <w:rFonts w:eastAsia="標楷體" w:hAnsi="標楷體" w:cs="Times New Roman" w:hint="eastAsia"/>
          <w:lang w:eastAsia="zh-TW"/>
        </w:rPr>
        <w:t>病歷回溯、資料庫等免除知情同意之案件亦須填寫執行之數量。</w:t>
      </w:r>
    </w:p>
    <w:p w:rsidR="00F17F45" w:rsidRPr="00550034" w:rsidRDefault="005A32C1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所有資料須檢附齊全者方可送入本會進行審核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若經查實未依規定送審或資料不齊全者，予以退件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。</w:t>
      </w:r>
    </w:p>
    <w:p w:rsidR="002D49C1" w:rsidRPr="00550034" w:rsidRDefault="002D49C1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cs="Times New Roman"/>
          <w:lang w:eastAsia="zh-TW"/>
        </w:rPr>
        <w:t>定期</w:t>
      </w:r>
      <w:proofErr w:type="gramStart"/>
      <w:r w:rsidRPr="00550034">
        <w:rPr>
          <w:rFonts w:eastAsia="標楷體" w:cs="Times New Roman"/>
          <w:lang w:eastAsia="zh-TW"/>
        </w:rPr>
        <w:t>安全性季報請</w:t>
      </w:r>
      <w:proofErr w:type="gramEnd"/>
      <w:r w:rsidRPr="00550034">
        <w:rPr>
          <w:rFonts w:eastAsia="標楷體" w:cs="Times New Roman"/>
          <w:lang w:eastAsia="zh-TW"/>
        </w:rPr>
        <w:t>參考</w:t>
      </w:r>
      <w:r w:rsidRPr="00550034">
        <w:rPr>
          <w:rFonts w:eastAsia="標楷體" w:cs="Times New Roman"/>
          <w:lang w:eastAsia="zh-TW"/>
        </w:rPr>
        <w:t>SAE/SUSAR/UP</w:t>
      </w:r>
      <w:r w:rsidRPr="00550034">
        <w:rPr>
          <w:rFonts w:eastAsia="標楷體" w:cs="Times New Roman"/>
          <w:lang w:eastAsia="zh-TW"/>
        </w:rPr>
        <w:t>通報送審說明，另行通報</w:t>
      </w:r>
      <w:r w:rsidRPr="00550034">
        <w:rPr>
          <w:rFonts w:eastAsia="標楷體" w:cs="Times New Roman" w:hint="eastAsia"/>
          <w:lang w:eastAsia="zh-TW"/>
        </w:rPr>
        <w:t>。</w:t>
      </w:r>
    </w:p>
    <w:p w:rsidR="002D49C1" w:rsidRPr="00550034" w:rsidRDefault="00E1472E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hint="eastAsia"/>
          <w:szCs w:val="24"/>
          <w:lang w:eastAsia="zh-TW"/>
        </w:rPr>
        <w:t>避免爭議，送審文件請勿以手寫方式呈現或手寫塗改內容</w:t>
      </w:r>
      <w:r w:rsidRPr="00550034">
        <w:rPr>
          <w:rFonts w:eastAsia="標楷體" w:hAnsi="標楷體"/>
          <w:szCs w:val="24"/>
          <w:lang w:eastAsia="zh-TW"/>
        </w:rPr>
        <w:t>(</w:t>
      </w:r>
      <w:r w:rsidRPr="00550034">
        <w:rPr>
          <w:rFonts w:eastAsia="標楷體" w:hAnsi="標楷體" w:hint="eastAsia"/>
          <w:szCs w:val="24"/>
          <w:lang w:eastAsia="zh-TW"/>
        </w:rPr>
        <w:t>若有塗改，需由計畫主持人於塗改處簽名</w:t>
      </w:r>
      <w:r w:rsidRPr="00550034">
        <w:rPr>
          <w:rFonts w:eastAsia="標楷體" w:hAnsi="標楷體"/>
          <w:szCs w:val="24"/>
          <w:lang w:eastAsia="zh-TW"/>
        </w:rPr>
        <w:t>)</w:t>
      </w:r>
      <w:r w:rsidRPr="00550034">
        <w:rPr>
          <w:rFonts w:eastAsia="標楷體" w:hAnsi="標楷體" w:hint="eastAsia"/>
          <w:szCs w:val="24"/>
          <w:lang w:eastAsia="zh-TW"/>
        </w:rPr>
        <w:t>。</w:t>
      </w:r>
    </w:p>
    <w:p w:rsidR="00945111" w:rsidRPr="00550034" w:rsidRDefault="00945111" w:rsidP="00945111">
      <w:pPr>
        <w:snapToGrid w:val="0"/>
        <w:spacing w:line="264" w:lineRule="auto"/>
        <w:rPr>
          <w:rFonts w:eastAsia="標楷體" w:hAnsi="標楷體" w:cs="Times New Roman"/>
          <w:szCs w:val="30"/>
          <w:lang w:eastAsia="zh-TW"/>
        </w:rPr>
      </w:pPr>
      <w:r w:rsidRPr="00550034">
        <w:rPr>
          <w:rFonts w:eastAsia="標楷體" w:hAnsi="標楷體" w:cs="Times New Roman" w:hint="eastAsia"/>
          <w:szCs w:val="30"/>
          <w:lang w:eastAsia="zh-TW"/>
        </w:rPr>
        <w:t>11.</w:t>
      </w:r>
      <w:r w:rsidRPr="00550034">
        <w:rPr>
          <w:rFonts w:eastAsia="標楷體" w:hAnsi="標楷體" w:cs="Times New Roman" w:hint="eastAsia"/>
          <w:szCs w:val="30"/>
          <w:lang w:eastAsia="zh-TW"/>
        </w:rPr>
        <w:t>核准後證書作業提醒！！</w:t>
      </w:r>
    </w:p>
    <w:p w:rsidR="00945111" w:rsidRPr="00550034" w:rsidRDefault="00945111" w:rsidP="00945111">
      <w:pPr>
        <w:tabs>
          <w:tab w:val="left" w:pos="5668"/>
        </w:tabs>
        <w:snapToGrid w:val="0"/>
        <w:spacing w:line="264" w:lineRule="auto"/>
        <w:ind w:leftChars="116" w:left="708" w:hangingChars="179" w:hanging="430"/>
        <w:rPr>
          <w:rFonts w:eastAsia="標楷體" w:hAnsi="標楷體" w:cs="Times New Roman"/>
          <w:szCs w:val="30"/>
          <w:lang w:eastAsia="zh-TW"/>
        </w:rPr>
      </w:pPr>
      <w:r w:rsidRPr="00550034">
        <w:rPr>
          <w:rFonts w:eastAsia="標楷體" w:hAnsi="標楷體" w:cs="Times New Roman" w:hint="eastAsia"/>
          <w:szCs w:val="30"/>
          <w:lang w:eastAsia="zh-TW"/>
        </w:rPr>
        <w:t>11-1.</w:t>
      </w:r>
      <w:r w:rsidRPr="00550034">
        <w:rPr>
          <w:rFonts w:eastAsia="標楷體" w:hAnsi="標楷體" w:cs="Times New Roman" w:hint="eastAsia"/>
          <w:szCs w:val="30"/>
          <w:lang w:eastAsia="zh-TW"/>
        </w:rPr>
        <w:t>本會自</w:t>
      </w:r>
      <w:r w:rsidRPr="00550034">
        <w:rPr>
          <w:rFonts w:eastAsia="標楷體" w:hAnsi="標楷體" w:cs="Times New Roman" w:hint="eastAsia"/>
          <w:szCs w:val="30"/>
          <w:lang w:eastAsia="zh-TW"/>
        </w:rPr>
        <w:t>2023/1/1</w:t>
      </w:r>
      <w:r w:rsidRPr="00550034">
        <w:rPr>
          <w:rFonts w:eastAsia="標楷體" w:hAnsi="標楷體" w:cs="Times New Roman" w:hint="eastAsia"/>
          <w:szCs w:val="30"/>
          <w:lang w:eastAsia="zh-TW"/>
        </w:rPr>
        <w:t>起通過之案件改使用電子證書，案件核准後將會直接上傳至系統，請研究團隊點選當次通過案件中</w:t>
      </w:r>
      <w:proofErr w:type="gramStart"/>
      <w:r w:rsidRPr="00550034">
        <w:rPr>
          <w:rFonts w:eastAsia="標楷體" w:hAnsi="標楷體" w:cs="Times New Roman" w:hint="eastAsia"/>
          <w:szCs w:val="30"/>
          <w:lang w:eastAsia="zh-TW"/>
        </w:rPr>
        <w:t>【</w:t>
      </w:r>
      <w:proofErr w:type="gramEnd"/>
      <w:r w:rsidRPr="00550034">
        <w:rPr>
          <w:rFonts w:eastAsia="標楷體" w:hAnsi="標楷體" w:cs="Times New Roman" w:hint="eastAsia"/>
          <w:szCs w:val="30"/>
          <w:lang w:eastAsia="zh-TW"/>
        </w:rPr>
        <w:t>送審文件→</w:t>
      </w:r>
      <w:r w:rsidR="00B65FAA">
        <w:rPr>
          <w:rFonts w:eastAsia="標楷體" w:hAnsi="標楷體" w:cs="Times New Roman" w:hint="eastAsia"/>
          <w:szCs w:val="30"/>
          <w:lang w:eastAsia="zh-TW"/>
        </w:rPr>
        <w:t>C.IRB/REC</w:t>
      </w:r>
      <w:r w:rsidRPr="00550034">
        <w:rPr>
          <w:rFonts w:eastAsia="標楷體" w:hAnsi="標楷體" w:cs="Times New Roman" w:hint="eastAsia"/>
          <w:szCs w:val="30"/>
          <w:lang w:eastAsia="zh-TW"/>
        </w:rPr>
        <w:t>會議審查意見</w:t>
      </w:r>
      <w:proofErr w:type="gramStart"/>
      <w:r w:rsidRPr="00550034">
        <w:rPr>
          <w:rFonts w:eastAsia="標楷體" w:hAnsi="標楷體" w:cs="Times New Roman" w:hint="eastAsia"/>
          <w:szCs w:val="30"/>
          <w:lang w:eastAsia="zh-TW"/>
        </w:rPr>
        <w:t>】</w:t>
      </w:r>
      <w:proofErr w:type="gramEnd"/>
      <w:r w:rsidRPr="00550034">
        <w:rPr>
          <w:rFonts w:eastAsia="標楷體" w:hAnsi="標楷體" w:cs="Times New Roman" w:hint="eastAsia"/>
          <w:szCs w:val="30"/>
          <w:lang w:eastAsia="zh-TW"/>
        </w:rPr>
        <w:t>欄位下載持續審查證書。</w:t>
      </w:r>
    </w:p>
    <w:p w:rsidR="00945111" w:rsidRPr="00550034" w:rsidRDefault="00945111" w:rsidP="00945111">
      <w:pPr>
        <w:snapToGrid w:val="0"/>
        <w:spacing w:line="264" w:lineRule="auto"/>
        <w:ind w:leftChars="116" w:left="708" w:hangingChars="179" w:hanging="430"/>
        <w:rPr>
          <w:rFonts w:eastAsia="標楷體" w:hAnsi="標楷體" w:cs="Times New Roman"/>
          <w:szCs w:val="30"/>
          <w:lang w:eastAsia="zh-TW"/>
        </w:rPr>
      </w:pPr>
      <w:r w:rsidRPr="00550034">
        <w:rPr>
          <w:rFonts w:eastAsia="標楷體" w:hAnsi="標楷體" w:cs="Times New Roman" w:hint="eastAsia"/>
          <w:szCs w:val="30"/>
          <w:lang w:eastAsia="zh-TW"/>
        </w:rPr>
        <w:t>11-2.</w:t>
      </w:r>
      <w:r w:rsidRPr="00550034">
        <w:rPr>
          <w:rFonts w:eastAsia="標楷體" w:hAnsi="標楷體" w:cs="Times New Roman" w:hint="eastAsia"/>
          <w:szCs w:val="30"/>
          <w:lang w:eastAsia="zh-TW"/>
        </w:rPr>
        <w:t>務必於收到通知後檢視證書內容，</w:t>
      </w:r>
      <w:r w:rsidRPr="00550034">
        <w:rPr>
          <w:rFonts w:eastAsia="標楷體" w:hAnsi="標楷體" w:cs="Times New Roman" w:hint="eastAsia"/>
          <w:szCs w:val="30"/>
          <w:u w:val="single"/>
          <w:lang w:eastAsia="zh-TW"/>
        </w:rPr>
        <w:t>若內容有誤請以</w:t>
      </w:r>
      <w:r w:rsidRPr="00550034">
        <w:rPr>
          <w:rFonts w:eastAsia="標楷體" w:hAnsi="標楷體" w:cs="Times New Roman" w:hint="eastAsia"/>
          <w:szCs w:val="30"/>
          <w:u w:val="single"/>
          <w:lang w:eastAsia="zh-TW"/>
        </w:rPr>
        <w:t>mail</w:t>
      </w:r>
      <w:r w:rsidRPr="00550034">
        <w:rPr>
          <w:rFonts w:eastAsia="標楷體" w:hAnsi="標楷體" w:cs="Times New Roman" w:hint="eastAsia"/>
          <w:szCs w:val="30"/>
          <w:u w:val="single"/>
          <w:lang w:eastAsia="zh-TW"/>
        </w:rPr>
        <w:t>方式與承辦人聯繫興修正</w:t>
      </w:r>
      <w:r w:rsidRPr="00550034">
        <w:rPr>
          <w:rFonts w:eastAsia="標楷體" w:hAnsi="標楷體" w:cs="Times New Roman" w:hint="eastAsia"/>
          <w:szCs w:val="30"/>
          <w:lang w:eastAsia="zh-TW"/>
        </w:rPr>
        <w:t>。謝謝！</w:t>
      </w:r>
    </w:p>
    <w:p w:rsidR="00054EFA" w:rsidRPr="00550034" w:rsidRDefault="00945111" w:rsidP="00945111">
      <w:pPr>
        <w:snapToGrid w:val="0"/>
        <w:spacing w:line="264" w:lineRule="auto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12.</w:t>
      </w:r>
      <w:r w:rsidR="00054EFA" w:rsidRPr="00550034">
        <w:rPr>
          <w:rFonts w:eastAsia="標楷體" w:hAnsi="標楷體" w:cs="Times New Roman"/>
          <w:lang w:eastAsia="zh-TW"/>
        </w:rPr>
        <w:t>如有任何問題請不吝與本會承辦之行政</w:t>
      </w:r>
      <w:r w:rsidR="00054EFA" w:rsidRPr="00550034">
        <w:rPr>
          <w:rFonts w:eastAsia="標楷體" w:hAnsi="標楷體" w:cs="Times New Roman" w:hint="eastAsia"/>
          <w:lang w:eastAsia="zh-TW"/>
        </w:rPr>
        <w:t>人員</w:t>
      </w:r>
      <w:r w:rsidR="00054EFA" w:rsidRPr="00550034">
        <w:rPr>
          <w:rFonts w:eastAsia="標楷體" w:hAnsi="標楷體" w:cs="Times New Roman"/>
          <w:lang w:eastAsia="zh-TW"/>
        </w:rPr>
        <w:t>聯繫，謝謝您，院內分機：</w:t>
      </w:r>
      <w:r w:rsidR="00054EFA" w:rsidRPr="00550034">
        <w:rPr>
          <w:rFonts w:eastAsia="標楷體" w:cs="Times New Roman"/>
          <w:lang w:eastAsia="zh-TW"/>
        </w:rPr>
        <w:t>6645</w:t>
      </w:r>
      <w:r w:rsidR="00054EFA" w:rsidRPr="00550034">
        <w:rPr>
          <w:rFonts w:eastAsia="標楷體" w:hAnsi="標楷體" w:cs="Times New Roman"/>
          <w:lang w:eastAsia="zh-TW"/>
        </w:rPr>
        <w:t>，</w:t>
      </w:r>
      <w:r w:rsidR="00054EFA" w:rsidRPr="00550034">
        <w:rPr>
          <w:rFonts w:eastAsia="標楷體" w:cs="Times New Roman"/>
          <w:lang w:eastAsia="zh-TW"/>
        </w:rPr>
        <w:t>6646</w:t>
      </w:r>
      <w:r w:rsidR="00054EFA" w:rsidRPr="00550034">
        <w:rPr>
          <w:rFonts w:eastAsia="標楷體" w:hAnsi="標楷體" w:cs="Times New Roman"/>
          <w:lang w:eastAsia="zh-TW"/>
        </w:rPr>
        <w:t>。</w:t>
      </w:r>
    </w:p>
    <w:sectPr w:rsidR="00054EFA" w:rsidRPr="00550034" w:rsidSect="005F507C">
      <w:headerReference w:type="default" r:id="rId24"/>
      <w:pgSz w:w="11906" w:h="16838"/>
      <w:pgMar w:top="851" w:right="282" w:bottom="142" w:left="426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CC5" w:rsidRDefault="00AE5CC5" w:rsidP="0064453B">
      <w:r>
        <w:separator/>
      </w:r>
    </w:p>
  </w:endnote>
  <w:endnote w:type="continuationSeparator" w:id="0">
    <w:p w:rsidR="00AE5CC5" w:rsidRDefault="00AE5CC5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CC5" w:rsidRDefault="00AE5CC5" w:rsidP="0064453B">
      <w:r>
        <w:separator/>
      </w:r>
    </w:p>
  </w:footnote>
  <w:footnote w:type="continuationSeparator" w:id="0">
    <w:p w:rsidR="00AE5CC5" w:rsidRDefault="00AE5CC5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A25" w:rsidRDefault="00054EFA" w:rsidP="00875A25">
    <w:pPr>
      <w:pStyle w:val="a3"/>
      <w:jc w:val="right"/>
      <w:rPr>
        <w:lang w:eastAsia="zh-TW"/>
      </w:rPr>
    </w:pPr>
    <w:r>
      <w:rPr>
        <w:rFonts w:hint="eastAsia"/>
        <w:lang w:eastAsia="zh-TW"/>
      </w:rPr>
      <w:t>202</w:t>
    </w:r>
    <w:r w:rsidR="00C92370">
      <w:rPr>
        <w:rFonts w:hint="eastAsia"/>
        <w:lang w:eastAsia="zh-TW"/>
      </w:rPr>
      <w:t>5</w:t>
    </w:r>
    <w:r>
      <w:rPr>
        <w:rFonts w:hint="eastAsia"/>
        <w:lang w:eastAsia="zh-TW"/>
      </w:rPr>
      <w:t>.</w:t>
    </w:r>
    <w:r w:rsidR="00C92370">
      <w:rPr>
        <w:rFonts w:hint="eastAsia"/>
        <w:lang w:eastAsia="zh-TW"/>
      </w:rPr>
      <w:t>08</w:t>
    </w:r>
    <w:r>
      <w:rPr>
        <w:rFonts w:hint="eastAsia"/>
        <w:lang w:eastAsia="zh-TW"/>
      </w:rPr>
      <w:t>.</w:t>
    </w:r>
    <w:r w:rsidR="007A540F">
      <w:rPr>
        <w:rFonts w:hint="eastAsia"/>
        <w:lang w:eastAsia="zh-TW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182D"/>
    <w:multiLevelType w:val="hybridMultilevel"/>
    <w:tmpl w:val="6B7CE7C2"/>
    <w:lvl w:ilvl="0" w:tplc="04090011">
      <w:start w:val="1"/>
      <w:numFmt w:val="upperLetter"/>
      <w:lvlText w:val="%1."/>
      <w:lvlJc w:val="left"/>
      <w:pPr>
        <w:ind w:left="28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340" w:hanging="480"/>
      </w:pPr>
    </w:lvl>
    <w:lvl w:ilvl="2" w:tplc="0409001B" w:tentative="1">
      <w:start w:val="1"/>
      <w:numFmt w:val="lowerRoman"/>
      <w:lvlText w:val="%3."/>
      <w:lvlJc w:val="right"/>
      <w:pPr>
        <w:ind w:left="3820" w:hanging="480"/>
      </w:pPr>
    </w:lvl>
    <w:lvl w:ilvl="3" w:tplc="0409000F" w:tentative="1">
      <w:start w:val="1"/>
      <w:numFmt w:val="decimal"/>
      <w:lvlText w:val="%4."/>
      <w:lvlJc w:val="left"/>
      <w:pPr>
        <w:ind w:left="43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80" w:hanging="480"/>
      </w:pPr>
    </w:lvl>
    <w:lvl w:ilvl="5" w:tplc="0409001B" w:tentative="1">
      <w:start w:val="1"/>
      <w:numFmt w:val="lowerRoman"/>
      <w:lvlText w:val="%6."/>
      <w:lvlJc w:val="right"/>
      <w:pPr>
        <w:ind w:left="5260" w:hanging="480"/>
      </w:pPr>
    </w:lvl>
    <w:lvl w:ilvl="6" w:tplc="0409000F" w:tentative="1">
      <w:start w:val="1"/>
      <w:numFmt w:val="decimal"/>
      <w:lvlText w:val="%7."/>
      <w:lvlJc w:val="left"/>
      <w:pPr>
        <w:ind w:left="57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20" w:hanging="480"/>
      </w:pPr>
    </w:lvl>
    <w:lvl w:ilvl="8" w:tplc="0409001B" w:tentative="1">
      <w:start w:val="1"/>
      <w:numFmt w:val="lowerRoman"/>
      <w:lvlText w:val="%9."/>
      <w:lvlJc w:val="right"/>
      <w:pPr>
        <w:ind w:left="6700" w:hanging="480"/>
      </w:pPr>
    </w:lvl>
  </w:abstractNum>
  <w:abstractNum w:abstractNumId="1" w15:restartNumberingAfterBreak="0">
    <w:nsid w:val="0BC23013"/>
    <w:multiLevelType w:val="hybridMultilevel"/>
    <w:tmpl w:val="3ED2600A"/>
    <w:lvl w:ilvl="0" w:tplc="A9F6D6BA">
      <w:start w:val="1"/>
      <w:numFmt w:val="decimal"/>
      <w:lvlText w:val="5.3.2.%1"/>
      <w:lvlJc w:val="left"/>
      <w:pPr>
        <w:ind w:left="2380" w:hanging="480"/>
      </w:pPr>
      <w:rPr>
        <w:rFonts w:ascii="Times New Roman" w:eastAsia="標楷體" w:hAnsi="Times New Roman" w:cs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860" w:hanging="480"/>
      </w:pPr>
    </w:lvl>
    <w:lvl w:ilvl="2" w:tplc="0409001B" w:tentative="1">
      <w:start w:val="1"/>
      <w:numFmt w:val="lowerRoman"/>
      <w:lvlText w:val="%3."/>
      <w:lvlJc w:val="right"/>
      <w:pPr>
        <w:ind w:left="3340" w:hanging="480"/>
      </w:pPr>
    </w:lvl>
    <w:lvl w:ilvl="3" w:tplc="0409000F" w:tentative="1">
      <w:start w:val="1"/>
      <w:numFmt w:val="decimal"/>
      <w:lvlText w:val="%4."/>
      <w:lvlJc w:val="left"/>
      <w:pPr>
        <w:ind w:left="3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00" w:hanging="480"/>
      </w:pPr>
    </w:lvl>
    <w:lvl w:ilvl="5" w:tplc="0409001B" w:tentative="1">
      <w:start w:val="1"/>
      <w:numFmt w:val="lowerRoman"/>
      <w:lvlText w:val="%6."/>
      <w:lvlJc w:val="right"/>
      <w:pPr>
        <w:ind w:left="4780" w:hanging="480"/>
      </w:pPr>
    </w:lvl>
    <w:lvl w:ilvl="6" w:tplc="0409000F" w:tentative="1">
      <w:start w:val="1"/>
      <w:numFmt w:val="decimal"/>
      <w:lvlText w:val="%7."/>
      <w:lvlJc w:val="left"/>
      <w:pPr>
        <w:ind w:left="5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40" w:hanging="480"/>
      </w:pPr>
    </w:lvl>
    <w:lvl w:ilvl="8" w:tplc="0409001B" w:tentative="1">
      <w:start w:val="1"/>
      <w:numFmt w:val="lowerRoman"/>
      <w:lvlText w:val="%9."/>
      <w:lvlJc w:val="right"/>
      <w:pPr>
        <w:ind w:left="6220" w:hanging="480"/>
      </w:pPr>
    </w:lvl>
  </w:abstractNum>
  <w:abstractNum w:abstractNumId="2" w15:restartNumberingAfterBreak="0">
    <w:nsid w:val="0D97085D"/>
    <w:multiLevelType w:val="hybridMultilevel"/>
    <w:tmpl w:val="7958A222"/>
    <w:lvl w:ilvl="0" w:tplc="2AC2C5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4DF27E91"/>
    <w:multiLevelType w:val="multilevel"/>
    <w:tmpl w:val="8F1243AC"/>
    <w:lvl w:ilvl="0">
      <w:start w:val="3"/>
      <w:numFmt w:val="decimal"/>
      <w:lvlText w:val="%1-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F066D3D"/>
    <w:multiLevelType w:val="hybridMultilevel"/>
    <w:tmpl w:val="32BEECBA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7E031E13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28"/>
    <w:rsid w:val="000052BD"/>
    <w:rsid w:val="00031E3F"/>
    <w:rsid w:val="00054EFA"/>
    <w:rsid w:val="000900C6"/>
    <w:rsid w:val="000C1C7D"/>
    <w:rsid w:val="000C7C97"/>
    <w:rsid w:val="000D495D"/>
    <w:rsid w:val="000F5E0E"/>
    <w:rsid w:val="0010642C"/>
    <w:rsid w:val="0011328D"/>
    <w:rsid w:val="001432BF"/>
    <w:rsid w:val="0016400D"/>
    <w:rsid w:val="001A34C7"/>
    <w:rsid w:val="001D7138"/>
    <w:rsid w:val="002117A5"/>
    <w:rsid w:val="00255E49"/>
    <w:rsid w:val="0026048F"/>
    <w:rsid w:val="0027537F"/>
    <w:rsid w:val="00290B83"/>
    <w:rsid w:val="0029704E"/>
    <w:rsid w:val="002A481D"/>
    <w:rsid w:val="002B0AFF"/>
    <w:rsid w:val="002B4497"/>
    <w:rsid w:val="002C3CE3"/>
    <w:rsid w:val="002D4628"/>
    <w:rsid w:val="002D49C1"/>
    <w:rsid w:val="002E304C"/>
    <w:rsid w:val="002E4F3B"/>
    <w:rsid w:val="00344938"/>
    <w:rsid w:val="00371766"/>
    <w:rsid w:val="003918FC"/>
    <w:rsid w:val="003B6570"/>
    <w:rsid w:val="003C00B8"/>
    <w:rsid w:val="003C395C"/>
    <w:rsid w:val="003D0241"/>
    <w:rsid w:val="003D515C"/>
    <w:rsid w:val="00415A77"/>
    <w:rsid w:val="0042060F"/>
    <w:rsid w:val="00445CCB"/>
    <w:rsid w:val="00445E5A"/>
    <w:rsid w:val="004C2A5E"/>
    <w:rsid w:val="004F0EA0"/>
    <w:rsid w:val="00507C4B"/>
    <w:rsid w:val="00512C7F"/>
    <w:rsid w:val="005236FA"/>
    <w:rsid w:val="00550034"/>
    <w:rsid w:val="005A32C1"/>
    <w:rsid w:val="005C7E9B"/>
    <w:rsid w:val="005E0419"/>
    <w:rsid w:val="005F507C"/>
    <w:rsid w:val="00601E58"/>
    <w:rsid w:val="00636C15"/>
    <w:rsid w:val="0064453B"/>
    <w:rsid w:val="00653C24"/>
    <w:rsid w:val="006855C7"/>
    <w:rsid w:val="006A20B9"/>
    <w:rsid w:val="006B35F6"/>
    <w:rsid w:val="006C730D"/>
    <w:rsid w:val="006D39D5"/>
    <w:rsid w:val="00724012"/>
    <w:rsid w:val="00743FE0"/>
    <w:rsid w:val="00765607"/>
    <w:rsid w:val="0079481E"/>
    <w:rsid w:val="00795CA8"/>
    <w:rsid w:val="007A20E9"/>
    <w:rsid w:val="007A39FE"/>
    <w:rsid w:val="007A540F"/>
    <w:rsid w:val="007B7A7C"/>
    <w:rsid w:val="007B7BD5"/>
    <w:rsid w:val="007C31AF"/>
    <w:rsid w:val="007C4E08"/>
    <w:rsid w:val="007D335C"/>
    <w:rsid w:val="008178C5"/>
    <w:rsid w:val="008303CB"/>
    <w:rsid w:val="008608D6"/>
    <w:rsid w:val="00864955"/>
    <w:rsid w:val="00875A25"/>
    <w:rsid w:val="00894D52"/>
    <w:rsid w:val="008973AF"/>
    <w:rsid w:val="008A2BD6"/>
    <w:rsid w:val="008D0885"/>
    <w:rsid w:val="008E1338"/>
    <w:rsid w:val="00934122"/>
    <w:rsid w:val="00945111"/>
    <w:rsid w:val="00954D33"/>
    <w:rsid w:val="00973082"/>
    <w:rsid w:val="00980B89"/>
    <w:rsid w:val="009A11EB"/>
    <w:rsid w:val="009E573F"/>
    <w:rsid w:val="00A02E2A"/>
    <w:rsid w:val="00A36AFA"/>
    <w:rsid w:val="00A6516D"/>
    <w:rsid w:val="00A74A8D"/>
    <w:rsid w:val="00A955FA"/>
    <w:rsid w:val="00AA6ED1"/>
    <w:rsid w:val="00AD42BA"/>
    <w:rsid w:val="00AE5CC5"/>
    <w:rsid w:val="00B0482D"/>
    <w:rsid w:val="00B1341F"/>
    <w:rsid w:val="00B52BDA"/>
    <w:rsid w:val="00B64550"/>
    <w:rsid w:val="00B65FAA"/>
    <w:rsid w:val="00B737FC"/>
    <w:rsid w:val="00BB0D01"/>
    <w:rsid w:val="00BC1B13"/>
    <w:rsid w:val="00BF05E6"/>
    <w:rsid w:val="00BF2F7B"/>
    <w:rsid w:val="00C04949"/>
    <w:rsid w:val="00C07276"/>
    <w:rsid w:val="00C61F5C"/>
    <w:rsid w:val="00C84C18"/>
    <w:rsid w:val="00C92370"/>
    <w:rsid w:val="00CD3471"/>
    <w:rsid w:val="00D0397F"/>
    <w:rsid w:val="00D27FEC"/>
    <w:rsid w:val="00D62D44"/>
    <w:rsid w:val="00D80BE0"/>
    <w:rsid w:val="00D93698"/>
    <w:rsid w:val="00DB77EA"/>
    <w:rsid w:val="00DD09AC"/>
    <w:rsid w:val="00DF3CD4"/>
    <w:rsid w:val="00E1472E"/>
    <w:rsid w:val="00E43E91"/>
    <w:rsid w:val="00E564B2"/>
    <w:rsid w:val="00E61903"/>
    <w:rsid w:val="00EC6B58"/>
    <w:rsid w:val="00EF410B"/>
    <w:rsid w:val="00F17F45"/>
    <w:rsid w:val="00F26AEB"/>
    <w:rsid w:val="00F36B8E"/>
    <w:rsid w:val="00F674D6"/>
    <w:rsid w:val="00F97DA0"/>
    <w:rsid w:val="00FE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8292C"/>
  <w15:docId w15:val="{1C4FD650-88C7-4BBD-8B8D-4C5E38B9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A7C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  <w:style w:type="character" w:styleId="a8">
    <w:name w:val="annotation reference"/>
    <w:basedOn w:val="a0"/>
    <w:uiPriority w:val="99"/>
    <w:semiHidden/>
    <w:unhideWhenUsed/>
    <w:rsid w:val="00E1472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E1472E"/>
    <w:rPr>
      <w:szCs w:val="30"/>
    </w:rPr>
  </w:style>
  <w:style w:type="character" w:customStyle="1" w:styleId="aa">
    <w:name w:val="註解文字 字元"/>
    <w:basedOn w:val="a0"/>
    <w:link w:val="a9"/>
    <w:uiPriority w:val="99"/>
    <w:semiHidden/>
    <w:rsid w:val="00E1472E"/>
    <w:rPr>
      <w:rFonts w:cs="Angsana New"/>
      <w:sz w:val="24"/>
      <w:szCs w:val="30"/>
      <w:lang w:eastAsia="en-US" w:bidi="th-TH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1472E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E1472E"/>
    <w:rPr>
      <w:rFonts w:cs="Angsana New"/>
      <w:b/>
      <w:bCs/>
      <w:sz w:val="24"/>
      <w:szCs w:val="30"/>
      <w:lang w:eastAsia="en-US" w:bidi="th-TH"/>
    </w:rPr>
  </w:style>
  <w:style w:type="paragraph" w:styleId="ad">
    <w:name w:val="Revision"/>
    <w:hidden/>
    <w:uiPriority w:val="99"/>
    <w:semiHidden/>
    <w:rsid w:val="00E1472E"/>
    <w:rPr>
      <w:rFonts w:cs="Angsana New"/>
      <w:sz w:val="24"/>
      <w:szCs w:val="30"/>
      <w:lang w:eastAsia="en-US" w:bidi="th-TH"/>
    </w:rPr>
  </w:style>
  <w:style w:type="paragraph" w:styleId="ae">
    <w:name w:val="Balloon Text"/>
    <w:basedOn w:val="a"/>
    <w:link w:val="af"/>
    <w:uiPriority w:val="99"/>
    <w:semiHidden/>
    <w:unhideWhenUsed/>
    <w:rsid w:val="00E1472E"/>
    <w:rPr>
      <w:rFonts w:asciiTheme="majorHAnsi" w:eastAsiaTheme="majorEastAsia" w:hAnsiTheme="majorHAnsi"/>
      <w:sz w:val="18"/>
      <w:szCs w:val="22"/>
    </w:rPr>
  </w:style>
  <w:style w:type="character" w:customStyle="1" w:styleId="af">
    <w:name w:val="註解方塊文字 字元"/>
    <w:basedOn w:val="a0"/>
    <w:link w:val="ae"/>
    <w:uiPriority w:val="99"/>
    <w:semiHidden/>
    <w:rsid w:val="00E1472E"/>
    <w:rPr>
      <w:rFonts w:asciiTheme="majorHAnsi" w:eastAsiaTheme="majorEastAsia" w:hAnsiTheme="majorHAnsi" w:cs="Angsana New"/>
      <w:sz w:val="18"/>
      <w:szCs w:val="22"/>
      <w:lang w:eastAsia="en-US" w:bidi="th-TH"/>
    </w:rPr>
  </w:style>
  <w:style w:type="character" w:styleId="af0">
    <w:name w:val="Hyperlink"/>
    <w:rsid w:val="00980B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muh.org.tw/web/kmuhdept/9923/%E8%A8%88%E7%95%AB%E6%A1%88%E9%80%81%E5%AF%A9%E8%AA%AA%E6%98%8E.aspx" TargetMode="External"/><Relationship Id="rId13" Type="http://schemas.openxmlformats.org/officeDocument/2006/relationships/hyperlink" Target="https://www.kmuh.org.tw/WEB/CTEServices" TargetMode="External"/><Relationship Id="rId18" Type="http://schemas.openxmlformats.org/officeDocument/2006/relationships/hyperlink" Target="https://www.cgh.org.tw/ec99/rwd1320/category.asp?category_id=238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kmuh.org.tw/WEB/CTEService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u.cmuhctc.tw/online-course" TargetMode="External"/><Relationship Id="rId17" Type="http://schemas.openxmlformats.org/officeDocument/2006/relationships/hyperlink" Target="https://ethics.moe.edu.tw/courses_intro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kmuh.org.tw/web/kmuhdept/9923/%E8%A8%88%E7%95%AB%E6%A1%88%E9%80%81%E5%AF%A9%E8%AA%AA%E6%98%8E.aspx" TargetMode="External"/><Relationship Id="rId20" Type="http://schemas.openxmlformats.org/officeDocument/2006/relationships/hyperlink" Target="https://edu.cmuhctc.tw/online-cours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rbsystem.csh.org.tw/public_html/ProSystem/app/registration/SignGCRC.html?loadTime=1747125878254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gcp.nidatraining.org/" TargetMode="External"/><Relationship Id="rId23" Type="http://schemas.openxmlformats.org/officeDocument/2006/relationships/hyperlink" Target="https://gcp.nidatraining.org/" TargetMode="External"/><Relationship Id="rId10" Type="http://schemas.openxmlformats.org/officeDocument/2006/relationships/hyperlink" Target="https://www.cgh.org.tw/ec99/rwd1320/category.asp?category_id=2385" TargetMode="External"/><Relationship Id="rId19" Type="http://schemas.openxmlformats.org/officeDocument/2006/relationships/hyperlink" Target="https://irbsystem.csh.org.tw/public_html/ProSystem/app/registration/SignGCRC.html?loadTime=17471258782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hics.moe.edu.tw/courses_intro/" TargetMode="External"/><Relationship Id="rId14" Type="http://schemas.openxmlformats.org/officeDocument/2006/relationships/hyperlink" Target="https://www.kmuh.org.tw/WEB/CTEServices" TargetMode="External"/><Relationship Id="rId22" Type="http://schemas.openxmlformats.org/officeDocument/2006/relationships/hyperlink" Target="https://www.kmuh.org.tw/WEB/CTEService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89B09-F962-4743-8BA5-D027CDAB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2024-04-30T02:21:00Z</dcterms:created>
  <dcterms:modified xsi:type="dcterms:W3CDTF">2025-08-21T08:14:00Z</dcterms:modified>
</cp:coreProperties>
</file>